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6" w:name="X07ed92182d27c111f960174715ae624e21a56a2"/>
    <w:p>
      <w:pPr>
        <w:pStyle w:val="Heading1"/>
      </w:pPr>
      <w:r>
        <w:t xml:space="preserve">Literature Review: The Role of Petroleum Engineers in Peru Lima</w:t>
      </w:r>
    </w:p>
    <w:bookmarkStart w:id="20" w:name="introduction"/>
    <w:p>
      <w:pPr>
        <w:pStyle w:val="Heading2"/>
      </w:pPr>
      <w:r>
        <w:t xml:space="preserve">Introduction</w:t>
      </w:r>
    </w:p>
    <w:p>
      <w:pPr>
        <w:pStyle w:val="FirstParagraph"/>
      </w:pPr>
      <w:r>
        <w:t xml:space="preserve">A Literature Review on the topic of "Petroleum Engineer" in the context of "Peru Lima" is essential to understand the unique challenges, opportunities, and contributions of this profession within a specific geographic and economic framework. Peru, particularly its capital city Lima, holds significant potential in oil and gas exploration due to its offshore fields in the Pacific Ocean and onshore reserves in regions like Arequipa and Huancavelica. This review synthesizes academic research, industry reports, and policy documents to highlight the evolving role of petroleum engineers in shaping Peru's energy landscape.</w:t>
      </w:r>
    </w:p>
    <w:bookmarkEnd w:id="20"/>
    <w:bookmarkStart w:id="22" w:name="historical_context"/>
    <w:bookmarkStart w:id="21" w:name="Xf96d72764f2a22eb31493f687065f608649cbd6"/>
    <w:p>
      <w:pPr>
        <w:pStyle w:val="Heading2"/>
      </w:pPr>
      <w:r>
        <w:t xml:space="preserve">Historical Context of Petroleum Engineering in Peru</w:t>
      </w:r>
    </w:p>
    <w:p>
      <w:pPr>
        <w:pStyle w:val="FirstParagraph"/>
      </w:pPr>
      <w:r>
        <w:t xml:space="preserve">The history of petroleum engineering in Peru dates back to the mid-20th century, with the discovery of hydrocarbon reserves in the southern coast. The Camisea gas project, initiated in 1998, marked a turning point for Peru's energy sector and underscored the critical role of petroleum engineers in designing and managing such large-scale ventures. Studies by institutions like</w:t>
      </w:r>
      <w:r>
        <w:t xml:space="preserve"> </w:t>
      </w:r>
      <w:r>
        <w:rPr>
          <w:iCs/>
          <w:i/>
        </w:rPr>
        <w:t xml:space="preserve">Universidad Nacional Mayor de San Marcos</w:t>
      </w:r>
      <w:r>
        <w:t xml:space="preserve"> </w:t>
      </w:r>
      <w:r>
        <w:t xml:space="preserve">(UNMSM) emphasize that Lima has been the central hub for technical innovation and regulatory oversight due to its proximity to administrative agencies such as the</w:t>
      </w:r>
      <w:r>
        <w:t xml:space="preserve"> </w:t>
      </w:r>
      <w:r>
        <w:rPr>
          <w:iCs/>
          <w:i/>
        </w:rPr>
        <w:t xml:space="preserve">Superintendencia Nacional de Hidrocarburos</w:t>
      </w:r>
      <w:r>
        <w:t xml:space="preserve"> </w:t>
      </w:r>
      <w:r>
        <w:t xml:space="preserve">(SNH).</w:t>
      </w:r>
    </w:p>
    <w:bookmarkEnd w:id="21"/>
    <w:bookmarkEnd w:id="22"/>
    <w:bookmarkStart w:id="24" w:name="current_challenges"/>
    <w:bookmarkStart w:id="23" w:name="X8cd4def3abaa6e748be6cf86e040e93e7d95bd2"/>
    <w:p>
      <w:pPr>
        <w:pStyle w:val="Heading2"/>
      </w:pPr>
      <w:r>
        <w:t xml:space="preserve">Current Challenges Faced by Petroleum Engineers in Peru Lima</w:t>
      </w:r>
    </w:p>
    <w:p>
      <w:pPr>
        <w:pStyle w:val="FirstParagraph"/>
      </w:pPr>
      <w:r>
        <w:t xml:space="preserve">Petroleum engineers in Lima must navigate a complex interplay of environmental, regulatory, and economic challenges. Research published in the</w:t>
      </w:r>
      <w:r>
        <w:t xml:space="preserve"> </w:t>
      </w:r>
      <w:r>
        <w:rPr>
          <w:iCs/>
          <w:i/>
        </w:rPr>
        <w:t xml:space="preserve">Journal of Energy Resources Technology</w:t>
      </w:r>
      <w:r>
        <w:t xml:space="preserve"> </w:t>
      </w:r>
      <w:r>
        <w:t xml:space="preserve">(ASME) highlights that Peru's offshore fields face unique geological complexities, such as deepwater reservoirs and tectonic instability. Additionally, stringent environmental regulations imposed by organizations like the</w:t>
      </w:r>
      <w:r>
        <w:t xml:space="preserve"> </w:t>
      </w:r>
      <w:r>
        <w:rPr>
          <w:iCs/>
          <w:i/>
        </w:rPr>
        <w:t xml:space="preserve">Ministerio del Ambiente</w:t>
      </w:r>
      <w:r>
        <w:t xml:space="preserve"> </w:t>
      </w:r>
      <w:r>
        <w:t xml:space="preserve">(MINA) require engineers to prioritize sustainability while maximizing production efficiency. A 2023 report by the</w:t>
      </w:r>
      <w:r>
        <w:t xml:space="preserve"> </w:t>
      </w:r>
      <w:r>
        <w:rPr>
          <w:iCs/>
          <w:i/>
        </w:rPr>
        <w:t xml:space="preserve">Petroleum Exploration and Production Association of Peru</w:t>
      </w:r>
      <w:r>
        <w:t xml:space="preserve"> </w:t>
      </w:r>
      <w:r>
        <w:t xml:space="preserve">(APET) also notes that infrastructure limitations in remote regions, such as limited access to deepwater drilling equipment, pose operational hurdles for Lima-based professionals.</w:t>
      </w:r>
    </w:p>
    <w:bookmarkEnd w:id="23"/>
    <w:bookmarkEnd w:id="24"/>
    <w:bookmarkStart w:id="26" w:name="technological_innovations"/>
    <w:bookmarkStart w:id="25" w:name="X8f29877b1cf0f179ffc2b4268fb58cdd1c21657"/>
    <w:p>
      <w:pPr>
        <w:pStyle w:val="Heading2"/>
      </w:pPr>
      <w:r>
        <w:t xml:space="preserve">Technological Innovations and Their Impact</w:t>
      </w:r>
    </w:p>
    <w:p>
      <w:pPr>
        <w:pStyle w:val="FirstParagraph"/>
      </w:pPr>
      <w:r>
        <w:t xml:space="preserve">The integration of advanced technologies has become a cornerstone for petroleum engineers in Peru. Digital transformation, including the use of artificial intelligence (AI) and machine learning for predictive maintenance, is increasingly adopted to optimize exploration in the Peruvian Basin. A case study by</w:t>
      </w:r>
      <w:r>
        <w:t xml:space="preserve"> </w:t>
      </w:r>
      <w:r>
        <w:rPr>
          <w:iCs/>
          <w:i/>
        </w:rPr>
        <w:t xml:space="preserve">Universidad de Lima</w:t>
      </w:r>
      <w:r>
        <w:t xml:space="preserve"> </w:t>
      </w:r>
      <w:r>
        <w:t xml:space="preserve">examines how seismic imaging techniques have improved the accuracy of hydrocarbon reservoir mapping in offshore zones near Lima's port areas. Furthermore, the adoption of enhanced oil recovery (EOR) methods, such as CO₂ injection, has been explored in academic papers published by</w:t>
      </w:r>
      <w:r>
        <w:t xml:space="preserve"> </w:t>
      </w:r>
      <w:r>
        <w:rPr>
          <w:iCs/>
          <w:i/>
        </w:rPr>
        <w:t xml:space="preserve">Lima Technological University</w:t>
      </w:r>
      <w:r>
        <w:t xml:space="preserve"> </w:t>
      </w:r>
      <w:r>
        <w:t xml:space="preserve">to address declining production rates in mature fields.</w:t>
      </w:r>
    </w:p>
    <w:bookmarkEnd w:id="25"/>
    <w:bookmarkEnd w:id="26"/>
    <w:bookmarkStart w:id="28" w:name="environmental_sustainability"/>
    <w:bookmarkStart w:id="27" w:name="X6a288c5b5f808932a8ea2a3f26328fa98cbac9c"/>
    <w:p>
      <w:pPr>
        <w:pStyle w:val="Heading2"/>
      </w:pPr>
      <w:r>
        <w:t xml:space="preserve">Environmental Sustainability and Petroleum Engineering Practices</w:t>
      </w:r>
    </w:p>
    <w:p>
      <w:pPr>
        <w:pStyle w:val="FirstParagraph"/>
      </w:pPr>
      <w:r>
        <w:t xml:space="preserve">The environmental impact of petroleum activities has been a focal point for research in Peru. A 2022 study by the</w:t>
      </w:r>
      <w:r>
        <w:t xml:space="preserve"> </w:t>
      </w:r>
      <w:r>
        <w:rPr>
          <w:iCs/>
          <w:i/>
        </w:rPr>
        <w:t xml:space="preserve">Peruvian Institute of Applied Geophysics</w:t>
      </w:r>
      <w:r>
        <w:t xml:space="preserve"> </w:t>
      </w:r>
      <w:r>
        <w:t xml:space="preserve">(IPG) highlights the role of petroleum engineers in mitigating methane emissions and reducing water contamination through advanced drilling techniques. In Lima, where urban expansion intersects with industrial zones, engineers are tasked with balancing energy production with ecological preservation. For instance, the application of closed-loop systems to manage drilling waste has been promoted by Lima-based NGOs like</w:t>
      </w:r>
      <w:r>
        <w:t xml:space="preserve"> </w:t>
      </w:r>
      <w:r>
        <w:rPr>
          <w:iCs/>
          <w:i/>
        </w:rPr>
        <w:t xml:space="preserve">Peru OilWatch</w:t>
      </w:r>
      <w:r>
        <w:t xml:space="preserve"> </w:t>
      </w:r>
      <w:r>
        <w:t xml:space="preserve">in collaboration with international oil companies.</w:t>
      </w:r>
    </w:p>
    <w:bookmarkEnd w:id="27"/>
    <w:bookmarkEnd w:id="28"/>
    <w:bookmarkStart w:id="30" w:name="education_and_workforce_development"/>
    <w:bookmarkStart w:id="29" w:name="Xa7d284ad480d6bdff7622d4572812cf9d3d37e5"/>
    <w:p>
      <w:pPr>
        <w:pStyle w:val="Heading2"/>
      </w:pPr>
      <w:r>
        <w:t xml:space="preserve">Education and Workforce Development in Peru Lima</w:t>
      </w:r>
    </w:p>
    <w:p>
      <w:pPr>
        <w:pStyle w:val="FirstParagraph"/>
      </w:pPr>
      <w:r>
        <w:t xml:space="preserve">The demand for skilled petroleum engineers in Peru has driven the growth of specialized academic programs. Universities such as</w:t>
      </w:r>
      <w:r>
        <w:t xml:space="preserve"> </w:t>
      </w:r>
      <w:r>
        <w:rPr>
          <w:iCs/>
          <w:i/>
        </w:rPr>
        <w:t xml:space="preserve">Universidad Nacional del Callao</w:t>
      </w:r>
      <w:r>
        <w:t xml:space="preserve"> </w:t>
      </w:r>
      <w:r>
        <w:t xml:space="preserve">(UNAC) and</w:t>
      </w:r>
      <w:r>
        <w:t xml:space="preserve"> </w:t>
      </w:r>
      <w:r>
        <w:rPr>
          <w:iCs/>
          <w:i/>
        </w:rPr>
        <w:t xml:space="preserve">Catholic University of Peru</w:t>
      </w:r>
      <w:r>
        <w:t xml:space="preserve"> </w:t>
      </w:r>
      <w:r>
        <w:t xml:space="preserve">(PUCP) offer engineering curricula tailored to the needs of the Peruvian oil industry, with a strong emphasis on geomechanics and subsea engineering. A 2021 survey by the</w:t>
      </w:r>
      <w:r>
        <w:t xml:space="preserve"> </w:t>
      </w:r>
      <w:r>
        <w:rPr>
          <w:iCs/>
          <w:i/>
        </w:rPr>
        <w:t xml:space="preserve">Lima Chamber of Commerce</w:t>
      </w:r>
      <w:r>
        <w:t xml:space="preserve"> </w:t>
      </w:r>
      <w:r>
        <w:t xml:space="preserve">revealed that over 70% of petroleum firms in Lima prioritize hiring graduates with experience in offshore drilling simulations. Additionally, vocational training programs supported by the</w:t>
      </w:r>
      <w:r>
        <w:t xml:space="preserve"> </w:t>
      </w:r>
      <w:r>
        <w:rPr>
          <w:iCs/>
          <w:i/>
        </w:rPr>
        <w:t xml:space="preserve">Ministry of Energy and Mines</w:t>
      </w:r>
      <w:r>
        <w:t xml:space="preserve"> </w:t>
      </w:r>
      <w:r>
        <w:t xml:space="preserve">(MINEM) aim to bridge the gap between academic knowledge and industry requirements.</w:t>
      </w:r>
    </w:p>
    <w:bookmarkEnd w:id="29"/>
    <w:bookmarkEnd w:id="30"/>
    <w:bookmarkStart w:id="32" w:name="economic_impact"/>
    <w:bookmarkStart w:id="31" w:name="X36c57e2d65cbe00f0f3e7d673f6047b38ed8c1f"/>
    <w:p>
      <w:pPr>
        <w:pStyle w:val="Heading2"/>
      </w:pPr>
      <w:r>
        <w:t xml:space="preserve">Economic Impact of Petroleum Engineering in Peru Lima</w:t>
      </w:r>
    </w:p>
    <w:p>
      <w:pPr>
        <w:pStyle w:val="FirstParagraph"/>
      </w:pPr>
      <w:r>
        <w:t xml:space="preserve">The petroleum sector contributes significantly to Peru's GDP, with Lima serving as the economic nerve center for related activities. According to a 2023 report by the</w:t>
      </w:r>
      <w:r>
        <w:t xml:space="preserve"> </w:t>
      </w:r>
      <w:r>
        <w:rPr>
          <w:iCs/>
          <w:i/>
        </w:rPr>
        <w:t xml:space="preserve">Peruvian National Statistics Institute</w:t>
      </w:r>
      <w:r>
        <w:t xml:space="preserve"> </w:t>
      </w:r>
      <w:r>
        <w:t xml:space="preserve">(INEI), the oil and gas industry accounts for approximately 8% of Peru's national income, much of it generated through exports managed from Lima. Petroleum engineers play a pivotal role in this economy by optimizing production processes, reducing operational costs, and ensuring compliance with international trade standards. For example, the expansion of the</w:t>
      </w:r>
      <w:r>
        <w:t xml:space="preserve"> </w:t>
      </w:r>
      <w:r>
        <w:rPr>
          <w:iCs/>
          <w:i/>
        </w:rPr>
        <w:t xml:space="preserve">Lima Refinery</w:t>
      </w:r>
      <w:r>
        <w:t xml:space="preserve"> </w:t>
      </w:r>
      <w:r>
        <w:t xml:space="preserve">(Refinería de Pisco) has been driven by engineering innovations that increase crude oil processing capacity.</w:t>
      </w:r>
    </w:p>
    <w:bookmarkEnd w:id="31"/>
    <w:bookmarkEnd w:id="32"/>
    <w:bookmarkStart w:id="34" w:name="future_perspectives"/>
    <w:bookmarkStart w:id="33" w:name="X571dec3b69d8abb8c60fbe04f1c708ebe641a3b"/>
    <w:p>
      <w:pPr>
        <w:pStyle w:val="Heading2"/>
      </w:pPr>
      <w:r>
        <w:t xml:space="preserve">Future Perspectives and Research Directions</w:t>
      </w:r>
    </w:p>
    <w:p>
      <w:pPr>
        <w:pStyle w:val="FirstParagraph"/>
      </w:pPr>
      <w:r>
        <w:t xml:space="preserve">The future of petroleum engineering in Peru Lima hinges on addressing emerging challenges such as climate change mitigation, energy transition, and the integration of renewable resources. Researchers at the</w:t>
      </w:r>
      <w:r>
        <w:t xml:space="preserve"> </w:t>
      </w:r>
      <w:r>
        <w:rPr>
          <w:iCs/>
          <w:i/>
        </w:rPr>
        <w:t xml:space="preserve">Lima Energy Research Center</w:t>
      </w:r>
      <w:r>
        <w:t xml:space="preserve"> </w:t>
      </w:r>
      <w:r>
        <w:t xml:space="preserve">advocate for hybrid energy projects that combine oil production with solar or wind power generation. Moreover, the growing interest in hydrogen fuel as a clean alternative has spurred studies on how petroleum engineers can repurpose existing infrastructure for green hydrogen production. A 2024 white paper by the</w:t>
      </w:r>
      <w:r>
        <w:t xml:space="preserve"> </w:t>
      </w:r>
      <w:r>
        <w:rPr>
          <w:iCs/>
          <w:i/>
        </w:rPr>
        <w:t xml:space="preserve">Peruvian Energy Forum</w:t>
      </w:r>
      <w:r>
        <w:t xml:space="preserve"> </w:t>
      </w:r>
      <w:r>
        <w:t xml:space="preserve">(FEN) emphasizes that Lima must lead in adopting circular economy principles to ensure sustainable energy development.</w:t>
      </w:r>
    </w:p>
    <w:bookmarkEnd w:id="33"/>
    <w:bookmarkEnd w:id="34"/>
    <w:bookmarkStart w:id="35" w:name="conclusion"/>
    <w:p>
      <w:pPr>
        <w:pStyle w:val="Heading2"/>
      </w:pPr>
      <w:r>
        <w:t xml:space="preserve">Conclusion</w:t>
      </w:r>
    </w:p>
    <w:p>
      <w:pPr>
        <w:pStyle w:val="FirstParagraph"/>
      </w:pPr>
      <w:r>
        <w:t xml:space="preserve">In conclusion, the role of a petroleum engineer in "Peru Lima" is multifaceted, requiring expertise in technical innovation, environmental stewardship, and economic strategy. This Literature Review underscores that Peru's energy sector is at a critical juncture where the contributions of petroleum engineers will shape its trajectory. By leveraging local academic resources, embracing cutting-edge technologies, and aligning with global sustainability goals, Lima can position itself as a leader in responsible hydrocarbon production for South America.</w:t>
      </w:r>
    </w:p>
    <w:bookmarkEnd w:id="35"/>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Peru Lima</dc:title>
  <dc:creator/>
  <dc:language>en</dc:language>
  <cp:keywords/>
  <dcterms:created xsi:type="dcterms:W3CDTF">2026-07-23T08:50:16Z</dcterms:created>
  <dcterms:modified xsi:type="dcterms:W3CDTF">2026-07-23T08:50:16Z</dcterms:modified>
</cp:coreProperties>
</file>

<file path=docProps/custom.xml><?xml version="1.0" encoding="utf-8"?>
<Properties xmlns="http://schemas.openxmlformats.org/officeDocument/2006/custom-properties" xmlns:vt="http://schemas.openxmlformats.org/officeDocument/2006/docPropsVTypes"/>
</file>