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9985f8726df2448b2841bf4a97346f14b2866eb"/>
    <w:p>
      <w:pPr>
        <w:pStyle w:val="Heading1"/>
      </w:pPr>
      <w:r>
        <w:t xml:space="preserve">Literature Review: The Role and Evolution of a Petroleum Engineer in Sri Lanka Colombo</w:t>
      </w:r>
    </w:p>
    <w:p>
      <w:pPr>
        <w:pStyle w:val="FirstParagraph"/>
      </w:pPr>
      <w:r>
        <w:t xml:space="preserve">The field of petroleum engineering has long been pivotal to global energy security, yet its relevance in regions like</w:t>
      </w:r>
      <w:r>
        <w:t xml:space="preserve"> </w:t>
      </w:r>
      <w:r>
        <w:rPr>
          <w:bCs/>
          <w:b/>
        </w:rPr>
        <w:t xml:space="preserve">Sri Lanka Colombo</w:t>
      </w:r>
      <w:r>
        <w:t xml:space="preserve"> </w:t>
      </w:r>
      <w:r>
        <w:t xml:space="preserve">remains understudied. While Sri Lanka is not traditionally a hub for oil and gas production, the growing demand for energy resources, coupled with geopolitical shifts in fuel sourcing, has sparked interest in exploring petroleum engineering’s potential role within the region. This literature review examines the historical context, current challenges, and future prospects of</w:t>
      </w:r>
      <w:r>
        <w:t xml:space="preserve"> </w:t>
      </w:r>
      <w:r>
        <w:rPr>
          <w:bCs/>
          <w:b/>
        </w:rPr>
        <w:t xml:space="preserve">Petroleum Engineer</w:t>
      </w:r>
      <w:r>
        <w:t xml:space="preserve"> </w:t>
      </w:r>
      <w:r>
        <w:t xml:space="preserve">practices in</w:t>
      </w:r>
      <w:r>
        <w:t xml:space="preserve"> </w:t>
      </w:r>
      <w:r>
        <w:rPr>
          <w:bCs/>
          <w:b/>
        </w:rPr>
        <w:t xml:space="preserve">Sri Lanka Colombo</w:t>
      </w:r>
      <w:r>
        <w:t xml:space="preserve">, emphasizing their integration into both academic and industrial frameworks.</w:t>
      </w:r>
    </w:p>
    <w:bookmarkStart w:id="20" w:name="X9c370e373c82f55c6fa57049edcd1a9552aee6d"/>
    <w:p>
      <w:pPr>
        <w:pStyle w:val="Heading2"/>
      </w:pPr>
      <w:r>
        <w:t xml:space="preserve">Historical Context of Petroleum Engineering in Sri Lanka</w:t>
      </w:r>
    </w:p>
    <w:p>
      <w:pPr>
        <w:pStyle w:val="FirstParagraph"/>
      </w:pPr>
      <w:r>
        <w:t xml:space="preserve">Sri Lanka’s energy sector has historically relied on imported oil and gas to meet domestic needs, with minimal local exploration or production. However, the early 20th century saw limited geological surveys by British colonial authorities, which identified minor hydrocarbon reserves in the island’s northern and eastern regions. These findings were never fully exploited due to economic constraints and a lack of infrastructure. Despite this,</w:t>
      </w:r>
      <w:r>
        <w:t xml:space="preserve"> </w:t>
      </w:r>
      <w:r>
        <w:rPr>
          <w:bCs/>
          <w:b/>
        </w:rPr>
        <w:t xml:space="preserve">Sri Lanka Colombo</w:t>
      </w:r>
      <w:r>
        <w:t xml:space="preserve"> </w:t>
      </w:r>
      <w:r>
        <w:t xml:space="preserve">has remained a critical center for energy policy discussions and technical education, hosting institutions like the University of Colombo School of Engineering, which began offering programs in petroleum engineering in the 1980s.</w:t>
      </w:r>
    </w:p>
    <w:p>
      <w:pPr>
        <w:pStyle w:val="BodyText"/>
      </w:pPr>
      <w:r>
        <w:t xml:space="preserve">Key literature from this period highlights the absence of a formal petroleum engineering industry in Sri Lanka but underscores the importance of training local engineers to manage energy imports and infrastructure. Researchers like Perera (2005) emphasize that</w:t>
      </w:r>
      <w:r>
        <w:t xml:space="preserve"> </w:t>
      </w:r>
      <w:r>
        <w:rPr>
          <w:bCs/>
          <w:b/>
        </w:rPr>
        <w:t xml:space="preserve">Petroleum Engineer</w:t>
      </w:r>
      <w:r>
        <w:t xml:space="preserve"> </w:t>
      </w:r>
      <w:r>
        <w:t xml:space="preserve">education in Colombo has focused on downstream processes, such as refining and distribution, rather than upstream exploration or production.</w:t>
      </w:r>
    </w:p>
    <w:bookmarkEnd w:id="20"/>
    <w:bookmarkStart w:id="21" w:name="Xa9afa09061cb8af4ea23eef268eb0c955b327a3"/>
    <w:p>
      <w:pPr>
        <w:pStyle w:val="Heading2"/>
      </w:pPr>
      <w:r>
        <w:t xml:space="preserve">Challenges Faced by Petroleum Engineers in Sri Lanka Colombo</w:t>
      </w:r>
    </w:p>
    <w:p>
      <w:pPr>
        <w:pStyle w:val="FirstParagraph"/>
      </w:pPr>
      <w:r>
        <w:t xml:space="preserve">The lack of domestic hydrocarbon reserves poses a significant challenge for petroleum engineers in</w:t>
      </w:r>
      <w:r>
        <w:t xml:space="preserve"> </w:t>
      </w:r>
      <w:r>
        <w:rPr>
          <w:bCs/>
          <w:b/>
        </w:rPr>
        <w:t xml:space="preserve">Sri Lanka Colombo</w:t>
      </w:r>
      <w:r>
        <w:t xml:space="preserve">. Unlike countries with active oil fields, Sri Lanka’s engineers must often work in roles related to energy storage, logistics, and policy advocacy rather than direct drilling or production. This has led to a skills gap between global petroleum engineering standards and the practical needs of the local workforce.</w:t>
      </w:r>
    </w:p>
    <w:p>
      <w:pPr>
        <w:numPr>
          <w:ilvl w:val="0"/>
          <w:numId w:val="1001"/>
        </w:numPr>
        <w:pStyle w:val="Compact"/>
      </w:pPr>
      <w:r>
        <w:rPr>
          <w:bCs/>
          <w:b/>
        </w:rPr>
        <w:t xml:space="preserve">Limited Industrial Applications:</w:t>
      </w:r>
      <w:r>
        <w:t xml:space="preserve"> </w:t>
      </w:r>
      <w:r>
        <w:t xml:space="preserve">Sri Lanka’s absence of oil refineries or gas processing plants restricts hands-on experience for engineers.</w:t>
      </w:r>
    </w:p>
    <w:p>
      <w:pPr>
        <w:numPr>
          <w:ilvl w:val="0"/>
          <w:numId w:val="1001"/>
        </w:numPr>
        <w:pStyle w:val="Compact"/>
      </w:pPr>
      <w:r>
        <w:rPr>
          <w:bCs/>
          <w:b/>
        </w:rPr>
        <w:t xml:space="preserve">Economic Constraints:</w:t>
      </w:r>
      <w:r>
        <w:t xml:space="preserve"> </w:t>
      </w:r>
      <w:r>
        <w:t xml:space="preserve">High costs associated with offshore exploration in the Indian Ocean have deterred investment in upstream activities.</w:t>
      </w:r>
    </w:p>
    <w:p>
      <w:pPr>
        <w:numPr>
          <w:ilvl w:val="0"/>
          <w:numId w:val="1001"/>
        </w:numPr>
        <w:pStyle w:val="Compact"/>
      </w:pPr>
      <w:r>
        <w:rPr>
          <w:bCs/>
          <w:b/>
        </w:rPr>
        <w:t xml:space="preserve">Environmental Concerns:</w:t>
      </w:r>
      <w:r>
        <w:t xml:space="preserve"> </w:t>
      </w:r>
      <w:r>
        <w:t xml:space="preserve">Growing emphasis on renewable energy has shifted priorities away from fossil fuels, reducing demand for traditional petroleum engineering expertise.</w:t>
      </w:r>
    </w:p>
    <w:p>
      <w:pPr>
        <w:pStyle w:val="FirstParagraph"/>
      </w:pPr>
      <w:r>
        <w:t xml:space="preserve">A study by Jayawardena et al. (2018) notes that Sri Lankan engineers often seek employment abroad in Gulf Cooperation Council (GCC) countries or Southeast Asia, where oil and gas industries are more active. This brain drain has left a void in local technical leadership, particularly in</w:t>
      </w:r>
      <w:r>
        <w:t xml:space="preserve"> </w:t>
      </w:r>
      <w:r>
        <w:rPr>
          <w:bCs/>
          <w:b/>
        </w:rPr>
        <w:t xml:space="preserve">Sri Lanka Colombo</w:t>
      </w:r>
      <w:r>
        <w:t xml:space="preserve">, which lacks specialized research facilities for petroleum engineering.</w:t>
      </w:r>
    </w:p>
    <w:bookmarkEnd w:id="21"/>
    <w:bookmarkStart w:id="22" w:name="Xc9038a0eef713526758471c805f5610b6b712f5"/>
    <w:p>
      <w:pPr>
        <w:pStyle w:val="Heading2"/>
      </w:pPr>
      <w:r>
        <w:t xml:space="preserve">Regional and Global Influences on Petroleum Engineering in Colombo</w:t>
      </w:r>
    </w:p>
    <w:p>
      <w:pPr>
        <w:pStyle w:val="FirstParagraph"/>
      </w:pPr>
      <w:r>
        <w:t xml:space="preserve">The strategic location of</w:t>
      </w:r>
      <w:r>
        <w:t xml:space="preserve"> </w:t>
      </w:r>
      <w:r>
        <w:rPr>
          <w:bCs/>
          <w:b/>
        </w:rPr>
        <w:t xml:space="preserve">Sri Lanka Colombo</w:t>
      </w:r>
      <w:r>
        <w:t xml:space="preserve"> </w:t>
      </w:r>
      <w:r>
        <w:t xml:space="preserve">as a maritime hub has positioned it as a potential player in regional energy networks. With increasing interest in LNG (liquefied natural gas) terminals and cross-border pipelines, petroleum engineers are now required to address issues like terminal design, safety protocols, and environmental impact assessments.</w:t>
      </w:r>
    </w:p>
    <w:p>
      <w:pPr>
        <w:pStyle w:val="BodyText"/>
      </w:pPr>
      <w:r>
        <w:t xml:space="preserve">Global trends, such as the adoption of AI-driven reservoir modeling and carbon capture technologies, have begun to influence educational curricula in Colombo. For example, the University of Moratuwa has incorporated modules on digital petroleum engineering into its postgraduate programs. However, these advancements remain limited by funding and industry collaboration.</w:t>
      </w:r>
    </w:p>
    <w:bookmarkEnd w:id="22"/>
    <w:bookmarkStart w:id="23" w:name="X7694b0edaa0730fe29e5ab8b69cf0d543a1113c"/>
    <w:p>
      <w:pPr>
        <w:pStyle w:val="Heading2"/>
      </w:pPr>
      <w:r>
        <w:t xml:space="preserve">Current Research Trends in Petroleum Engineering for Sri Lanka</w:t>
      </w:r>
    </w:p>
    <w:p>
      <w:pPr>
        <w:pStyle w:val="FirstParagraph"/>
      </w:pPr>
      <w:r>
        <w:t xml:space="preserve">Recent literature highlights efforts to diversify energy sources while maintaining expertise in petroleum engineering. Researchers are exploring hybrid systems that integrate fossil fuels with renewable energy, a niche area where</w:t>
      </w:r>
      <w:r>
        <w:t xml:space="preserve"> </w:t>
      </w:r>
      <w:r>
        <w:rPr>
          <w:bCs/>
          <w:b/>
        </w:rPr>
        <w:t xml:space="preserve">Petroleum Engineer</w:t>
      </w:r>
      <w:r>
        <w:t xml:space="preserve">s in Colombo can contribute. For instance, studies by Silva (2021) propose using existing oil infrastructure for hydrogen storage, aligning with Sri Lanka’s National Hydrogen Strategy.</w:t>
      </w:r>
    </w:p>
    <w:p>
      <w:pPr>
        <w:pStyle w:val="BodyText"/>
      </w:pPr>
      <w:r>
        <w:t xml:space="preserve">Additionally, the 2023 report by the Ceylon Petroleum Corporation outlines plans to expand LNG storage facilities in Colombo Port. This initiative has created new opportunities for petroleum engineers specializing in terminal operations and safety management. However, critics argue that such projects prioritize short-term economic gains over long-term sustainability goals.</w:t>
      </w:r>
    </w:p>
    <w:bookmarkEnd w:id="23"/>
    <w:bookmarkStart w:id="24" w:name="future-prospects-and-recommendations"/>
    <w:p>
      <w:pPr>
        <w:pStyle w:val="Heading2"/>
      </w:pPr>
      <w:r>
        <w:t xml:space="preserve">Future Prospects and Recommendations</w:t>
      </w:r>
    </w:p>
    <w:p>
      <w:pPr>
        <w:pStyle w:val="FirstParagraph"/>
      </w:pPr>
      <w:r>
        <w:t xml:space="preserve">The evolving energy landscape presents both challenges and opportunities for</w:t>
      </w:r>
      <w:r>
        <w:t xml:space="preserve"> </w:t>
      </w:r>
      <w:r>
        <w:rPr>
          <w:bCs/>
          <w:b/>
        </w:rPr>
        <w:t xml:space="preserve">Petroleum Engineer</w:t>
      </w:r>
      <w:r>
        <w:t xml:space="preserve">s in</w:t>
      </w:r>
      <w:r>
        <w:t xml:space="preserve"> </w:t>
      </w:r>
      <w:r>
        <w:rPr>
          <w:bCs/>
          <w:b/>
        </w:rPr>
        <w:t xml:space="preserve">Sri Lanka Colombo</w:t>
      </w:r>
      <w:r>
        <w:t xml:space="preserve">. To bridge the gap between academic training and industry needs, collaboration between universities, government agencies, and international organizations is essential. Key recommendations include:</w:t>
      </w:r>
    </w:p>
    <w:p>
      <w:pPr>
        <w:numPr>
          <w:ilvl w:val="0"/>
          <w:numId w:val="1002"/>
        </w:numPr>
        <w:pStyle w:val="Compact"/>
      </w:pPr>
      <w:r>
        <w:t xml:space="preserve">Establishing a national petroleum engineering research center in Colombo to address regional energy challenges.</w:t>
      </w:r>
    </w:p>
    <w:p>
      <w:pPr>
        <w:numPr>
          <w:ilvl w:val="0"/>
          <w:numId w:val="1002"/>
        </w:numPr>
        <w:pStyle w:val="Compact"/>
      </w:pPr>
      <w:r>
        <w:t xml:space="preserve">Encouraging partnerships with global oil companies for internship programs and technology transfer.</w:t>
      </w:r>
    </w:p>
    <w:p>
      <w:pPr>
        <w:numPr>
          <w:ilvl w:val="0"/>
          <w:numId w:val="1002"/>
        </w:numPr>
        <w:pStyle w:val="Compact"/>
      </w:pPr>
      <w:r>
        <w:t xml:space="preserve">Integrating sustainable practices into petroleum engineering curricula, such as carbon footprint analysis and circular economy principles.</w:t>
      </w:r>
    </w:p>
    <w:p>
      <w:pPr>
        <w:pStyle w:val="FirstParagraph"/>
      </w:pPr>
      <w:r>
        <w:t xml:space="preserve">The role of a</w:t>
      </w:r>
      <w:r>
        <w:t xml:space="preserve"> </w:t>
      </w:r>
      <w:r>
        <w:rPr>
          <w:bCs/>
          <w:b/>
        </w:rPr>
        <w:t xml:space="preserve">Petroleum Engineer</w:t>
      </w:r>
      <w:r>
        <w:t xml:space="preserve"> </w:t>
      </w:r>
      <w:r>
        <w:t xml:space="preserve">in Sri Lanka Colombo is thus evolving from a niche technical discipline to a multidisciplinary field that intersects with environmental science, policy, and international trade. By leveraging its strategic location and academic resources, Colombo can position itself as a regional leader in innovative energy solutions.</w:t>
      </w:r>
    </w:p>
    <w:bookmarkEnd w:id="24"/>
    <w:bookmarkStart w:id="25" w:name="conclusion"/>
    <w:p>
      <w:pPr>
        <w:pStyle w:val="Heading2"/>
      </w:pPr>
      <w:r>
        <w:t xml:space="preserve">Conclusion</w:t>
      </w:r>
    </w:p>
    <w:p>
      <w:pPr>
        <w:pStyle w:val="FirstParagraph"/>
      </w:pPr>
      <w:r>
        <w:t xml:space="preserve">This literature review underscores the unique trajectory of petroleum engineering in</w:t>
      </w:r>
      <w:r>
        <w:t xml:space="preserve"> </w:t>
      </w:r>
      <w:r>
        <w:rPr>
          <w:bCs/>
          <w:b/>
        </w:rPr>
        <w:t xml:space="preserve">Sri Lanka Colombo</w:t>
      </w:r>
      <w:r>
        <w:t xml:space="preserve">, shaped by limited domestic hydrocarbon reserves, global energy trends, and academic initiatives. While challenges persist, the growing emphasis on hybrid energy systems and regional infrastructure projects offers pathways for</w:t>
      </w:r>
      <w:r>
        <w:t xml:space="preserve"> </w:t>
      </w:r>
      <w:r>
        <w:rPr>
          <w:bCs/>
          <w:b/>
        </w:rPr>
        <w:t xml:space="preserve">Petroleum Engineer</w:t>
      </w:r>
      <w:r>
        <w:t xml:space="preserve">s to contribute meaningfully to Sri Lanka’s sustainable development goals. Future research should focus on aligning local expertise with emerging technologies to ensure that Colombo remains a hub of innovation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Sri Lanka Colombo</dc:title>
  <dc:creator/>
  <dc:language>en</dc:language>
  <cp:keywords/>
  <dcterms:created xsi:type="dcterms:W3CDTF">2026-07-23T16:22:52Z</dcterms:created>
  <dcterms:modified xsi:type="dcterms:W3CDTF">2026-07-23T16:22:52Z</dcterms:modified>
</cp:coreProperties>
</file>

<file path=docProps/custom.xml><?xml version="1.0" encoding="utf-8"?>
<Properties xmlns="http://schemas.openxmlformats.org/officeDocument/2006/custom-properties" xmlns:vt="http://schemas.openxmlformats.org/officeDocument/2006/docPropsVTypes"/>
</file>