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Petroleum</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0bd8da83ed2ce95351e0f40d11c2f14336ae2ce"/>
    <w:p>
      <w:pPr>
        <w:pStyle w:val="Heading1"/>
      </w:pPr>
      <w:r>
        <w:t xml:space="preserve">Literature Review on Petroleum Engineer in Turkey Ankara</w:t>
      </w:r>
    </w:p>
    <w:p>
      <w:pPr>
        <w:pStyle w:val="FirstParagraph"/>
      </w:pPr>
      <w:r>
        <w:rPr>
          <w:bCs/>
          <w:b/>
        </w:rPr>
        <w:t xml:space="preserve">Introduction:</w:t>
      </w:r>
      <w:r>
        <w:t xml:space="preserve"> </w:t>
      </w:r>
      <w:r>
        <w:t xml:space="preserve">The field of petroleum engineering plays a pivotal role in global energy systems, and its significance is particularly pronounced in regions with strategic geographic and economic positions. Turkey, situated at the crossroads of Europe and Asia, holds a unique place in the global oil and gas landscape. Ankara, as Turkey's capital and administrative hub, serves as a critical center for academic research, policy-making, and industrial development. This Literature Review explores the role of petroleum engineers in Ankara-Turkey within the context of regional energy demands, technological advancements, and environmental considerations. The document synthesizes existing scholarship to highlight how petroleum engineering contributes to Turkey's energy security and economic growth while addressing challenges specific to Ankara.</w:t>
      </w:r>
    </w:p>
    <w:bookmarkStart w:id="20" w:name="Xe077a7c93422af995b6764d9f7f54eed04613d4"/>
    <w:p>
      <w:pPr>
        <w:pStyle w:val="Heading2"/>
      </w:pPr>
      <w:r>
        <w:t xml:space="preserve">1. Petroleum Engineering in Turkey’s Energy Sector</w:t>
      </w:r>
    </w:p>
    <w:p>
      <w:pPr>
        <w:pStyle w:val="FirstParagraph"/>
      </w:pPr>
      <w:r>
        <w:t xml:space="preserve">Petroleum engineers in Turkey are tasked with managing the exploration, extraction, production, and transportation of oil and natural gas resources. The country’s energy sector is shaped by both domestic resource availability and its position as a transit corridor for regional hydrocarbons. While Turkey is not among the top oil-producing nations globally, it relies heavily on imports to meet its growing energy needs. Ankara's role in this sector extends beyond mere resource management; it acts as a regulatory and academic nucleus that influences national energy policies.</w:t>
      </w:r>
    </w:p>
    <w:p>
      <w:pPr>
        <w:pStyle w:val="BodyText"/>
      </w:pPr>
      <w:r>
        <w:t xml:space="preserve">The literature highlights the challenges faced by petroleum engineers in Turkey, including geopolitical tensions in the Eastern Mediterranean and Black Sea regions, which impact access to hydrocarbon reserves. Studies such as those by Yılmaz (2021) emphasize the need for advanced technologies like 3D seismic imaging and horizontal drilling to optimize production from Turkey’s existing fields, particularly in areas like Batman and Diyarbakır. These technologies are increasingly being integrated into academic programs in Ankara, reflecting the city’s focus on aligning education with industry demands.</w:t>
      </w:r>
    </w:p>
    <w:bookmarkEnd w:id="20"/>
    <w:bookmarkStart w:id="21" w:name="X7a5d9c856e9c4de8dde9f9d3def88cb1c2c9ebe"/>
    <w:p>
      <w:pPr>
        <w:pStyle w:val="Heading2"/>
      </w:pPr>
      <w:r>
        <w:t xml:space="preserve">2. Academic and Research Institutions in Ankara</w:t>
      </w:r>
    </w:p>
    <w:p>
      <w:pPr>
        <w:pStyle w:val="FirstParagraph"/>
      </w:pPr>
      <w:r>
        <w:t xml:space="preserve">Ankara is home to several prestigious institutions that contribute to petroleum engineering research and education. The Hacettepe University Faculty of Engineering and the Middle East Technical University (METU) are notable examples. These institutions offer specialized programs in petroleum engineering, focusing on reservoir simulation, drilling technology, and environmental impact assessments.</w:t>
      </w:r>
    </w:p>
    <w:p>
      <w:pPr>
        <w:numPr>
          <w:ilvl w:val="0"/>
          <w:numId w:val="1001"/>
        </w:numPr>
        <w:pStyle w:val="Compact"/>
      </w:pPr>
      <w:r>
        <w:rPr>
          <w:bCs/>
          <w:b/>
        </w:rPr>
        <w:t xml:space="preserve">Hacettepe University:</w:t>
      </w:r>
      <w:r>
        <w:t xml:space="preserve"> </w:t>
      </w:r>
      <w:r>
        <w:t xml:space="preserve">Research projects here have explored unconventional oil and gas recovery techniques tailored to Turkey’s geological formations. Collaboration with international bodies like the Society of Petroleum Engineers (SPE) has enhanced Ankara-based research capabilities.</w:t>
      </w:r>
    </w:p>
    <w:p>
      <w:pPr>
        <w:numPr>
          <w:ilvl w:val="0"/>
          <w:numId w:val="1001"/>
        </w:numPr>
        <w:pStyle w:val="Compact"/>
      </w:pPr>
      <w:r>
        <w:rPr>
          <w:bCs/>
          <w:b/>
        </w:rPr>
        <w:t xml:space="preserve">METU:</w:t>
      </w:r>
      <w:r>
        <w:t xml:space="preserve"> </w:t>
      </w:r>
      <w:r>
        <w:t xml:space="preserve">METU’s Petroleum and Natural Gas Engineering Department is renowned for its interdisciplinary approach, integrating geoscience, mechanical engineering, and economics. Recent studies from this department have analyzed the feasibility of shale gas extraction in Turkey’s eastern regions, a topic gaining traction due to increasing energy demands.</w:t>
      </w:r>
    </w:p>
    <w:p>
      <w:pPr>
        <w:pStyle w:val="FirstParagraph"/>
      </w:pPr>
      <w:r>
        <w:t xml:space="preserve">The literature underscores the importance of these institutions in producing skilled petroleum engineers who can address Ankara-Turkey’s unique challenges, such as balancing economic growth with environmental sustainability.</w:t>
      </w:r>
    </w:p>
    <w:bookmarkEnd w:id="21"/>
    <w:bookmarkStart w:id="22" w:name="technological-challenges-and-innovations"/>
    <w:p>
      <w:pPr>
        <w:pStyle w:val="Heading2"/>
      </w:pPr>
      <w:r>
        <w:t xml:space="preserve">3. Technological Challenges and Innovations</w:t>
      </w:r>
    </w:p>
    <w:p>
      <w:pPr>
        <w:pStyle w:val="FirstParagraph"/>
      </w:pPr>
      <w:r>
        <w:t xml:space="preserve">Petroleum engineers in Ankara must navigate complex technological barriers, including the need to explore deep-water reserves in the Black Sea and develop efficient methods for extracting oil from Turkey’s mature fields. According to a 2020 report by the Turkish Ministry of Energy, over 40% of Turkey’s oil production comes from fields that have been in operation for decades. This necessitates innovations in enhanced oil recovery (EOR) techniques, such as CO₂ flooding and polymer injection, which are being studied at Ankara-based research centers.</w:t>
      </w:r>
    </w:p>
    <w:p>
      <w:pPr>
        <w:pStyle w:val="BodyText"/>
      </w:pPr>
      <w:r>
        <w:t xml:space="preserve">Moreover, the integration of digital technologies like artificial intelligence (AI) and machine learning into reservoir management is a growing area of interest. A study by Özdemir et al. (2022) highlights how AI-driven predictive models are being tested in Ankara to improve production forecasting and reduce operational costs.</w:t>
      </w:r>
    </w:p>
    <w:bookmarkEnd w:id="22"/>
    <w:bookmarkStart w:id="23" w:name="environmental-considerations"/>
    <w:p>
      <w:pPr>
        <w:pStyle w:val="Heading2"/>
      </w:pPr>
      <w:r>
        <w:t xml:space="preserve">4. Environmental Considerations</w:t>
      </w:r>
    </w:p>
    <w:p>
      <w:pPr>
        <w:pStyle w:val="FirstParagraph"/>
      </w:pPr>
      <w:r>
        <w:t xml:space="preserve">The environmental impact of petroleum engineering is a critical concern, especially in regions like Ankara, where urbanization and industrial activity intersect. Literature on this topic emphasizes the need for stringent regulations to mitigate pollution from oil extraction and transportation. For instance, the Turkish government has mandated stricter emissions standards for drilling operations in sensitive areas near Ankara.</w:t>
      </w:r>
    </w:p>
    <w:p>
      <w:pPr>
        <w:pStyle w:val="BodyText"/>
      </w:pPr>
      <w:r>
        <w:t xml:space="preserve">Research conducted by Atabey (2023) at Ankara University evaluates the environmental footprint of offshore drilling projects in the Black Sea. The study advocates for adopting cleaner technologies, such as electric submersible pumps and carbon capture systems, to align with international climate goals while maintaining energy production targets.</w:t>
      </w:r>
    </w:p>
    <w:bookmarkEnd w:id="23"/>
    <w:bookmarkStart w:id="24" w:name="X4f380c80dbe0c47265bb2279a1dc3de9229a801"/>
    <w:p>
      <w:pPr>
        <w:pStyle w:val="Heading2"/>
      </w:pPr>
      <w:r>
        <w:t xml:space="preserve">5. Geopolitical Factors Affecting the Industry</w:t>
      </w:r>
    </w:p>
    <w:p>
      <w:pPr>
        <w:pStyle w:val="FirstParagraph"/>
      </w:pPr>
      <w:r>
        <w:t xml:space="preserve">Ankara’s strategic location makes it a focal point for regional energy politics. Petroleum engineers in Turkey are increasingly involved in projects related to pipeline infrastructure and cross-border energy trade agreements. The literature points to challenges such as the South Stream pipeline dispute and Turkey’s role as a transit country for Russian gas to Europe.</w:t>
      </w:r>
    </w:p>
    <w:p>
      <w:pPr>
        <w:pStyle w:val="BodyText"/>
      </w:pPr>
      <w:r>
        <w:t xml:space="preserve">These geopolitical dynamics necessitate a workforce trained in both technical and diplomatic skills. As noted by Karakaya (2021), petroleum engineers in Ankara must collaborate with policymakers to ensure energy projects align with national security interests while fostering regional stability.</w:t>
      </w:r>
    </w:p>
    <w:bookmarkEnd w:id="24"/>
    <w:bookmarkStart w:id="25" w:name="future-trends-and-recommendations"/>
    <w:p>
      <w:pPr>
        <w:pStyle w:val="Heading2"/>
      </w:pPr>
      <w:r>
        <w:t xml:space="preserve">6. Future Trends and Recommendations</w:t>
      </w:r>
    </w:p>
    <w:p>
      <w:pPr>
        <w:pStyle w:val="FirstParagraph"/>
      </w:pPr>
      <w:r>
        <w:t xml:space="preserve">The future of petroleum engineering in Ankara-Turkey hinges on addressing three key areas: technological innovation, environmental sustainability, and education reform. The literature recommends increased investment in R&amp;D for advanced extraction techniques, stronger enforcement of environmental regulations, and the expansion of interdisciplinary training programs at universities like METU and Hacettepe University.</w:t>
      </w:r>
    </w:p>
    <w:p>
      <w:pPr>
        <w:pStyle w:val="BodyText"/>
      </w:pPr>
      <w:r>
        <w:t xml:space="preserve">Furthermore, integrating renewable energy systems with traditional petroleum engineering practices could offer a path toward sustainable development. As Turkey aims to reduce its reliance on fossil fuels by 2030, petroleum engineers in Ankara will play a vital role in transitioning to hybrid energy models that balance economic and environmental priorities.</w:t>
      </w:r>
    </w:p>
    <w:bookmarkEnd w:id="25"/>
    <w:bookmarkStart w:id="26" w:name="conclusion"/>
    <w:p>
      <w:pPr>
        <w:pStyle w:val="Heading2"/>
      </w:pPr>
      <w:r>
        <w:t xml:space="preserve">Conclusion</w:t>
      </w:r>
    </w:p>
    <w:p>
      <w:pPr>
        <w:pStyle w:val="FirstParagraph"/>
      </w:pPr>
      <w:r>
        <w:t xml:space="preserve">In conclusion, the field of petroleum engineering is central to Turkey’s energy security and economic development. Ankara, as both a political and academic center, holds immense potential to shape the future of this discipline in the region. Through collaborative research, technological innovation, and policy alignment with global sustainability goals, petroleum engineers in Ankara can address current challenges while positioning Turkey as a leader in responsible energy management. This Literature Review underscores the importance of continued investment in education, infrastructure, and cross-disciplinary research to ensure that petroleum engineering remains a dynamic and impactful field in Ankara-Turkey.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Petroleum Engineer in Turkey Ankara</dc:title>
  <dc:creator/>
  <dc:language>en</dc:language>
  <cp:keywords/>
  <dcterms:created xsi:type="dcterms:W3CDTF">2026-07-21T02:58:54Z</dcterms:created>
  <dcterms:modified xsi:type="dcterms:W3CDTF">2026-07-21T02:58:54Z</dcterms:modified>
</cp:coreProperties>
</file>

<file path=docProps/custom.xml><?xml version="1.0" encoding="utf-8"?>
<Properties xmlns="http://schemas.openxmlformats.org/officeDocument/2006/custom-properties" xmlns:vt="http://schemas.openxmlformats.org/officeDocument/2006/docPropsVTypes"/>
</file>