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c0da1868e86f6c8501c2878583d5e99db231328"/>
    <w:p>
      <w:pPr>
        <w:pStyle w:val="Heading1"/>
      </w:pPr>
      <w:r>
        <w:t xml:space="preserve">Literature Review: The Role of Petroleum Engineers in Uganda’s Energy Landscape with Focus on Kampala</w:t>
      </w:r>
    </w:p>
    <w:bookmarkStart w:id="20" w:name="introduction"/>
    <w:p>
      <w:pPr>
        <w:pStyle w:val="Heading2"/>
      </w:pPr>
      <w:r>
        <w:t xml:space="preserve">Introduction</w:t>
      </w:r>
    </w:p>
    <w:p>
      <w:pPr>
        <w:pStyle w:val="FirstParagraph"/>
      </w:pPr>
      <w:r>
        <w:t xml:space="preserve">A comprehensive literature review on the subject of</w:t>
      </w:r>
      <w:r>
        <w:t xml:space="preserve"> </w:t>
      </w:r>
      <w:r>
        <w:rPr>
          <w:bCs/>
          <w:b/>
        </w:rPr>
        <w:t xml:space="preserve">Petroleum Engineer</w:t>
      </w:r>
      <w:r>
        <w:t xml:space="preserve"> </w:t>
      </w:r>
      <w:r>
        <w:t xml:space="preserve">within the context of</w:t>
      </w:r>
      <w:r>
        <w:t xml:space="preserve"> </w:t>
      </w:r>
      <w:r>
        <w:rPr>
          <w:bCs/>
          <w:b/>
        </w:rPr>
        <w:t xml:space="preserve">Uganda Kampala</w:t>
      </w:r>
      <w:r>
        <w:t xml:space="preserve"> </w:t>
      </w:r>
      <w:r>
        <w:t xml:space="preserve">is essential to understand the intersection of energy sector development, technical expertise, and regional economic growth. Uganda, with its emerging oil industry in the Lake Albert region, has positioned itself as a key player in East Africa’s energy market. However, the capital city of</w:t>
      </w:r>
      <w:r>
        <w:t xml:space="preserve"> </w:t>
      </w:r>
      <w:r>
        <w:rPr>
          <w:bCs/>
          <w:b/>
        </w:rPr>
        <w:t xml:space="preserve">Kampala</w:t>
      </w:r>
      <w:r>
        <w:t xml:space="preserve"> </w:t>
      </w:r>
      <w:r>
        <w:t xml:space="preserve">remains central to policy formulation, professional training, and infrastructure planning for petroleum engineering activities. This review synthesizes existing research on the role of petroleum engineers in Uganda’s oil and gas sector, challenges faced in Kampala as a hub for energy-related expertise, and opportunities for collaboration between academia, industry, and government stakeholders.</w:t>
      </w:r>
    </w:p>
    <w:bookmarkEnd w:id="20"/>
    <w:bookmarkStart w:id="21" w:name="X5facf8dcdced8377604651fef9c348631940a37"/>
    <w:p>
      <w:pPr>
        <w:pStyle w:val="Heading2"/>
      </w:pPr>
      <w:r>
        <w:t xml:space="preserve">Role of Petroleum Engineers in Uganda’s Energy Sector</w:t>
      </w:r>
    </w:p>
    <w:p>
      <w:pPr>
        <w:pStyle w:val="FirstParagraph"/>
      </w:pPr>
      <w:r>
        <w:t xml:space="preserve">The emergence of oil exploration in Uganda has created a growing demand for skilled</w:t>
      </w:r>
      <w:r>
        <w:t xml:space="preserve"> </w:t>
      </w:r>
      <w:r>
        <w:rPr>
          <w:bCs/>
          <w:b/>
        </w:rPr>
        <w:t xml:space="preserve">Petroleum Engineers</w:t>
      </w:r>
      <w:r>
        <w:t xml:space="preserve">, whose expertise spans reservoir engineering, drilling operations, production optimization, and environmental management. Studies by the Ugandan Ministry of Energy (2021) highlight the critical role these professionals play in ensuring safe and sustainable extraction of hydrocarbons from the Albertine Graben region. In particular, petroleum engineers are responsible for designing well sites, implementing safety protocols, and integrating advanced technologies such as 3D seismic imaging and horizontal drilling techniques.</w:t>
      </w:r>
    </w:p>
    <w:p>
      <w:pPr>
        <w:pStyle w:val="BodyText"/>
      </w:pPr>
      <w:r>
        <w:t xml:space="preserve">Research conducted by the Petroleum Exploration Company (PEC) in collaboration with international partners underscores the need for petroleum engineers to adapt their methodologies to Uganda’s unique geological formations. For instance, the presence of complex fault systems and high-pressure reservoirs necessitates specialized technical knowledge, which is often acquired through training programs based in</w:t>
      </w:r>
      <w:r>
        <w:t xml:space="preserve"> </w:t>
      </w:r>
      <w:r>
        <w:rPr>
          <w:bCs/>
          <w:b/>
        </w:rPr>
        <w:t xml:space="preserve">Kampala</w:t>
      </w:r>
      <w:r>
        <w:t xml:space="preserve">. Institutions like Makerere University and the University of Energy and Natural Resources have begun offering petroleum engineering courses tailored to local conditions.</w:t>
      </w:r>
    </w:p>
    <w:bookmarkEnd w:id="21"/>
    <w:bookmarkStart w:id="22" w:name="X9ecca7b0c18c8b6767c14c90fa09755e278fb37"/>
    <w:p>
      <w:pPr>
        <w:pStyle w:val="Heading2"/>
      </w:pPr>
      <w:r>
        <w:t xml:space="preserve">Challenges Facing Petroleum Engineers in Uganda Kampala</w:t>
      </w:r>
    </w:p>
    <w:p>
      <w:pPr>
        <w:pStyle w:val="FirstParagraph"/>
      </w:pPr>
      <w:r>
        <w:t xml:space="preserve">Despite the growing demand for petroleum engineers, several challenges hinder their effectiveness in</w:t>
      </w:r>
      <w:r>
        <w:t xml:space="preserve"> </w:t>
      </w:r>
      <w:r>
        <w:rPr>
          <w:bCs/>
          <w:b/>
        </w:rPr>
        <w:t xml:space="preserve">Kampala</w:t>
      </w:r>
      <w:r>
        <w:t xml:space="preserve">. A 2020 report by the East African Development Bank (EADB) notes that Uganda lacks a fully developed regulatory framework for upstream oil and gas activities. This gap has led to inconsistencies in licensing processes and environmental compliance standards, complicating the work of petroleum engineers tasked with adhering to international best practices.</w:t>
      </w:r>
    </w:p>
    <w:p>
      <w:pPr>
        <w:pStyle w:val="BodyText"/>
      </w:pPr>
      <w:r>
        <w:t xml:space="preserve">Another challenge is the limited availability of local expertise. While Ugandan engineers are trained domestically, many seek employment abroad due to better remuneration and infrastructure. A 2022 study by the Uganda Energy Association (UEA) found that over 60% of petroleum engineers in the Lake Albert region are foreign nationals, raising concerns about knowledge transfer and long-term sustainability of local capacity-building efforts.</w:t>
      </w:r>
    </w:p>
    <w:p>
      <w:pPr>
        <w:pStyle w:val="BodyText"/>
      </w:pPr>
      <w:r>
        <w:t xml:space="preserve">Additionally, infrastructure limitations in</w:t>
      </w:r>
      <w:r>
        <w:t xml:space="preserve"> </w:t>
      </w:r>
      <w:r>
        <w:rPr>
          <w:bCs/>
          <w:b/>
        </w:rPr>
        <w:t xml:space="preserve">Kampala</w:t>
      </w:r>
      <w:r>
        <w:t xml:space="preserve">, such as inadequate transportation networks for oilfield equipment and insufficient energy supply for training facilities, further impede the growth of petroleum engineering capabilities. These issues are compounded by the need to balance environmental protection with economic development, as highlighted in a 2019 UN Environment Programme (UNEP) report on oil exploration in East Africa.</w:t>
      </w:r>
    </w:p>
    <w:bookmarkEnd w:id="22"/>
    <w:bookmarkStart w:id="23" w:name="X52fbcebb863820513444f8e85c7820c7cdb343a"/>
    <w:p>
      <w:pPr>
        <w:pStyle w:val="Heading2"/>
      </w:pPr>
      <w:r>
        <w:t xml:space="preserve">Opportunities for Collaboration and Innovation</w:t>
      </w:r>
    </w:p>
    <w:p>
      <w:pPr>
        <w:pStyle w:val="FirstParagraph"/>
      </w:pPr>
      <w:r>
        <w:t xml:space="preserve">The literature indicates that collaboration between government agencies, academia, and the private sector offers significant opportunities to address these challenges. For example, the Uganda National Oil Company (UNOC) has partnered with Kampala-based universities to develop research initiatives focused on local oilfield technologies. These partnerships aim to reduce dependency on foreign expertise while fostering a pipeline of skilled</w:t>
      </w:r>
      <w:r>
        <w:t xml:space="preserve"> </w:t>
      </w:r>
      <w:r>
        <w:rPr>
          <w:bCs/>
          <w:b/>
        </w:rPr>
        <w:t xml:space="preserve">Petroleum Engineers</w:t>
      </w:r>
      <w:r>
        <w:t xml:space="preserve"> </w:t>
      </w:r>
      <w:r>
        <w:t xml:space="preserve">trained specifically for Uganda’s energy needs.</w:t>
      </w:r>
    </w:p>
    <w:p>
      <w:pPr>
        <w:pStyle w:val="BodyText"/>
      </w:pPr>
      <w:r>
        <w:t xml:space="preserve">Innovations in digital technologies, such as AI-driven reservoir modeling and remote monitoring systems, are also being explored to optimize petroleum engineering operations. A 2023 study published in the *Journal of African Energy Studies* highlights Kampala’s potential as a regional hub for technology transfer, citing its proximity to major oil-producing regions and its role as a center for policy advocacy.</w:t>
      </w:r>
    </w:p>
    <w:p>
      <w:pPr>
        <w:pStyle w:val="BodyText"/>
      </w:pPr>
      <w:r>
        <w:t xml:space="preserve">Furthermore, the integration of environmental management practices into petroleum engineering curricula is gaining traction. Research by the International Association of Petroleum Engineers (IAPE) emphasizes the importance of equipping Ugandan engineers with skills in carbon capture, waste management, and biodiversity conservation to mitigate the ecological footprint of oil exploration.</w:t>
      </w:r>
    </w:p>
    <w:bookmarkEnd w:id="23"/>
    <w:bookmarkStart w:id="24" w:name="X52826bc8ab3513f909bdc7e82c9c0fa5cc0ddb9"/>
    <w:p>
      <w:pPr>
        <w:pStyle w:val="Heading2"/>
      </w:pPr>
      <w:r>
        <w:t xml:space="preserve">Future Directions for Research and Practice</w:t>
      </w:r>
    </w:p>
    <w:p>
      <w:pPr>
        <w:pStyle w:val="FirstParagraph"/>
      </w:pPr>
      <w:r>
        <w:t xml:space="preserve">The existing literature underscores a need for further research on how to localize petroleum engineering practices in Uganda. Future studies should focus on quantifying the economic benefits of training local engineers, evaluating the effectiveness of public-private partnerships, and assessing the long-term environmental impacts of oil extraction. Additionally, there is a critical gap in understanding how</w:t>
      </w:r>
      <w:r>
        <w:t xml:space="preserve"> </w:t>
      </w:r>
      <w:r>
        <w:rPr>
          <w:bCs/>
          <w:b/>
        </w:rPr>
        <w:t xml:space="preserve">Kampala</w:t>
      </w:r>
      <w:r>
        <w:t xml:space="preserve"> </w:t>
      </w:r>
      <w:r>
        <w:t xml:space="preserve">can leverage its strategic position to become a knowledge center for East Africa’s energy sector.</w:t>
      </w:r>
    </w:p>
    <w:p>
      <w:pPr>
        <w:pStyle w:val="BodyText"/>
      </w:pPr>
      <w:r>
        <w:t xml:space="preserve">Policy recommendations include increasing government investment in technical education, establishing regional training centers for petroleum engineers, and promoting cross-border collaboration with neighboring countries like Tanzania and Kenya. These steps could enhance the role of</w:t>
      </w:r>
      <w:r>
        <w:t xml:space="preserve"> </w:t>
      </w:r>
      <w:r>
        <w:rPr>
          <w:bCs/>
          <w:b/>
        </w:rPr>
        <w:t xml:space="preserve">Petroleum Engineers</w:t>
      </w:r>
      <w:r>
        <w:t xml:space="preserve"> </w:t>
      </w:r>
      <w:r>
        <w:t xml:space="preserve">in driving Uganda’s energy transition while ensuring alignment with global sustainability goals.</w:t>
      </w:r>
    </w:p>
    <w:bookmarkEnd w:id="24"/>
    <w:bookmarkStart w:id="25" w:name="conclusion"/>
    <w:p>
      <w:pPr>
        <w:pStyle w:val="Heading2"/>
      </w:pPr>
      <w:r>
        <w:t xml:space="preserve">Conclusion</w:t>
      </w:r>
    </w:p>
    <w:p>
      <w:pPr>
        <w:pStyle w:val="FirstParagraph"/>
      </w:pPr>
      <w:r>
        <w:t xml:space="preserve">This literature review highlights the pivotal role of</w:t>
      </w:r>
      <w:r>
        <w:t xml:space="preserve"> </w:t>
      </w:r>
      <w:r>
        <w:rPr>
          <w:bCs/>
          <w:b/>
        </w:rPr>
        <w:t xml:space="preserve">Petroleum Engineers</w:t>
      </w:r>
      <w:r>
        <w:t xml:space="preserve"> </w:t>
      </w:r>
      <w:r>
        <w:t xml:space="preserve">in shaping Uganda’s energy future, particularly within the context of</w:t>
      </w:r>
      <w:r>
        <w:t xml:space="preserve"> </w:t>
      </w:r>
      <w:r>
        <w:rPr>
          <w:bCs/>
          <w:b/>
        </w:rPr>
        <w:t xml:space="preserve">Kampala</w:t>
      </w:r>
      <w:r>
        <w:t xml:space="preserve">. While challenges such as regulatory gaps and infrastructure limitations persist, opportunities for innovation, collaboration, and capacity-building are evident. By prioritizing local expertise development and adopting forward-thinking policies, Uganda can position itself as a leader in responsible petroleum engineering practices across East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Uganda Kampala</dc:title>
  <dc:creator/>
  <dc:language>en</dc:language>
  <cp:keywords/>
  <dcterms:created xsi:type="dcterms:W3CDTF">2026-07-24T05:57:45Z</dcterms:created>
  <dcterms:modified xsi:type="dcterms:W3CDTF">2026-07-24T05:57:45Z</dcterms:modified>
</cp:coreProperties>
</file>

<file path=docProps/custom.xml><?xml version="1.0" encoding="utf-8"?>
<Properties xmlns="http://schemas.openxmlformats.org/officeDocument/2006/custom-properties" xmlns:vt="http://schemas.openxmlformats.org/officeDocument/2006/docPropsVTypes"/>
</file>