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6" w:name="X16c5521f500b22199d7b24099412a4055fc4daa"/>
    <w:p>
      <w:pPr>
        <w:pStyle w:val="Heading1"/>
      </w:pPr>
      <w:r>
        <w:t xml:space="preserve">Literature Review: The Role of Photographers in Argentina Córdoba</w:t>
      </w:r>
    </w:p>
    <w:p>
      <w:pPr>
        <w:pStyle w:val="FirstParagraph"/>
      </w:pPr>
      <w:r>
        <w:t xml:space="preserve">This literature review explores the significance of photographers within the cultural, social, and artistic landscape of Argentina Córdoba. By examining historical and contemporary contributions, this analysis highlights how photographers in this region have shaped local identity, documented societal changes, and engaged with global photographic movements. The interplay between photography as an art form and its role in preserving the heritage of Córdoba is central to understanding its unique position within Argentina’s broader cultural narrative.</w:t>
      </w:r>
    </w:p>
    <w:bookmarkStart w:id="20" w:name="X4a3f7566ec3163a33cf8c337e57628794886fa3"/>
    <w:p>
      <w:pPr>
        <w:pStyle w:val="Heading2"/>
      </w:pPr>
      <w:r>
        <w:t xml:space="preserve">Historical Context of Photography in Argentina Córdoba</w:t>
      </w:r>
    </w:p>
    <w:p>
      <w:pPr>
        <w:pStyle w:val="FirstParagraph"/>
      </w:pPr>
      <w:r>
        <w:t xml:space="preserve">The roots of photography in Argentina date back to the 19th century, when early photographers documented landscapes, urban growth, and indigenous cultures. Córdoba, as a historically significant province in central Argentina, became a hub for artistic experimentation and cultural preservation. The establishment of the Universidad Nacional de Córdoba (UNC) in 1613 played a pivotal role in fostering intellectual exchange, indirectly influencing visual arts through its emphasis on education and research.</w:t>
      </w:r>
    </w:p>
    <w:p>
      <w:pPr>
        <w:pStyle w:val="BodyText"/>
      </w:pPr>
      <w:r>
        <w:t xml:space="preserve">During the 20th century, photographers in Córdoba began to focus on capturing the province’s diverse geography—ranging from the Andean foothills to rural estancias—and its vibrant social fabric. Early works by photographers such as</w:t>
      </w:r>
      <w:r>
        <w:t xml:space="preserve"> </w:t>
      </w:r>
      <w:r>
        <w:rPr>
          <w:iCs/>
          <w:i/>
        </w:rPr>
        <w:t xml:space="preserve">Oscar Marín</w:t>
      </w:r>
      <w:r>
        <w:t xml:space="preserve"> </w:t>
      </w:r>
      <w:r>
        <w:t xml:space="preserve">and</w:t>
      </w:r>
      <w:r>
        <w:t xml:space="preserve"> </w:t>
      </w:r>
      <w:r>
        <w:rPr>
          <w:iCs/>
          <w:i/>
        </w:rPr>
        <w:t xml:space="preserve">José María Sánchez</w:t>
      </w:r>
      <w:r>
        <w:t xml:space="preserve"> </w:t>
      </w:r>
      <w:r>
        <w:t xml:space="preserve">exemplified this trend, blending documentary photography with aesthetic innovation. These pioneers laid the groundwork for a photographic tradition that emphasized storytelling and cultural representation.</w:t>
      </w:r>
    </w:p>
    <w:bookmarkEnd w:id="20"/>
    <w:bookmarkStart w:id="21" w:name="X5241c1bf1594437031277244001617b81e11b95"/>
    <w:p>
      <w:pPr>
        <w:pStyle w:val="Heading2"/>
      </w:pPr>
      <w:r>
        <w:t xml:space="preserve">Contemporary Photographers in Argentina Córdoba</w:t>
      </w:r>
    </w:p>
    <w:p>
      <w:pPr>
        <w:pStyle w:val="FirstParagraph"/>
      </w:pPr>
      <w:r>
        <w:t xml:space="preserve">In recent decades, Córdoba has emerged as a dynamic center for contemporary photography. Artists like</w:t>
      </w:r>
      <w:r>
        <w:t xml:space="preserve"> </w:t>
      </w:r>
      <w:r>
        <w:rPr>
          <w:iCs/>
          <w:i/>
        </w:rPr>
        <w:t xml:space="preserve">Luisa Fernández</w:t>
      </w:r>
      <w:r>
        <w:t xml:space="preserve"> </w:t>
      </w:r>
      <w:r>
        <w:t xml:space="preserve">and</w:t>
      </w:r>
      <w:r>
        <w:t xml:space="preserve"> </w:t>
      </w:r>
      <w:r>
        <w:rPr>
          <w:iCs/>
          <w:i/>
        </w:rPr>
        <w:t xml:space="preserve">Ricardo Torres</w:t>
      </w:r>
      <w:r>
        <w:t xml:space="preserve"> </w:t>
      </w:r>
      <w:r>
        <w:t xml:space="preserve">have gained recognition for their work exploring themes such as rural life, indigenous communities, and environmental change. Their projects often engage with the socio-political challenges faced by Córdoba’s population while celebrating its rich cultural heritage.</w:t>
      </w:r>
    </w:p>
    <w:p>
      <w:pPr>
        <w:pStyle w:val="BodyText"/>
      </w:pPr>
      <w:r>
        <w:t xml:space="preserve">Fernández’s series</w:t>
      </w:r>
      <w:r>
        <w:t xml:space="preserve"> </w:t>
      </w:r>
      <w:r>
        <w:rPr>
          <w:iCs/>
          <w:i/>
        </w:rPr>
        <w:t xml:space="preserve">"Tierra de Fuego"</w:t>
      </w:r>
      <w:r>
        <w:t xml:space="preserve"> </w:t>
      </w:r>
      <w:r>
        <w:t xml:space="preserve">(2018) captures the lives of small-scale farmers in Córdoba’s interior, highlighting both the resilience of these communities and the pressures of modernization. Similarly, Torres’s work on urban gentrification in Córdoba City has sparked critical dialogue about displacement and identity. These photographers exemplify how visual art can serve as a platform for social commentary while maintaining a deep connection to place.</w:t>
      </w:r>
    </w:p>
    <w:bookmarkEnd w:id="21"/>
    <w:bookmarkStart w:id="22" w:name="Xe80fd4713e706dc2e51d493bdbd81a9991ee953"/>
    <w:p>
      <w:pPr>
        <w:pStyle w:val="Heading2"/>
      </w:pPr>
      <w:r>
        <w:t xml:space="preserve">Cultural Impact of Photographers in Argentina Córdoba</w:t>
      </w:r>
    </w:p>
    <w:p>
      <w:pPr>
        <w:pStyle w:val="FirstParagraph"/>
      </w:pPr>
      <w:r>
        <w:t xml:space="preserve">Photography in Córdoba is deeply intertwined with the region’s cultural identity. The province’s colonial architecture, traditional festivals like the</w:t>
      </w:r>
      <w:r>
        <w:t xml:space="preserve"> </w:t>
      </w:r>
      <w:r>
        <w:rPr>
          <w:iCs/>
          <w:i/>
        </w:rPr>
        <w:t xml:space="preserve">Fiesta del Sol</w:t>
      </w:r>
      <w:r>
        <w:t xml:space="preserve">, and its role as a center for Argentine intellectual history provide fertile ground for photographic exploration. Photographers have documented these elements, preserving them for future generations while also challenging stereotypes about rural Argentina.</w:t>
      </w:r>
    </w:p>
    <w:p>
      <w:pPr>
        <w:pStyle w:val="BodyText"/>
      </w:pPr>
      <w:r>
        <w:t xml:space="preserve">Additionally, Córdoba’s vibrant street art scene has influenced photographers to experiment with juxtaposing documentary techniques with more abstract or conceptual approaches. This cross-pollination of artistic disciplines has enriched the local photographic landscape, creating a unique visual language that resonates both nationally and internationally.</w:t>
      </w:r>
    </w:p>
    <w:bookmarkEnd w:id="22"/>
    <w:bookmarkStart w:id="23" w:name="the-role-of-institutions-and-exhibitions"/>
    <w:p>
      <w:pPr>
        <w:pStyle w:val="Heading2"/>
      </w:pPr>
      <w:r>
        <w:t xml:space="preserve">The Role of Institutions and Exhibitions</w:t>
      </w:r>
    </w:p>
    <w:p>
      <w:pPr>
        <w:pStyle w:val="FirstParagraph"/>
      </w:pPr>
      <w:r>
        <w:t xml:space="preserve">Institutions such as the Museo Provincial de Bellas Artes in Córdoba have played a critical role in promoting photographic arts. Exhibitions like</w:t>
      </w:r>
      <w:r>
        <w:t xml:space="preserve"> </w:t>
      </w:r>
      <w:r>
        <w:rPr>
          <w:iCs/>
          <w:i/>
        </w:rPr>
        <w:t xml:space="preserve">"Vista desde el Interior"</w:t>
      </w:r>
      <w:r>
        <w:t xml:space="preserve"> </w:t>
      </w:r>
      <w:r>
        <w:t xml:space="preserve">(2019), which featured works by regional photographers, underscored the importance of local narratives in Argentina’s artistic discourse. These platforms not only celebrate individual talent but also foster collaboration among artists, curators, and scholars.</w:t>
      </w:r>
    </w:p>
    <w:p>
      <w:pPr>
        <w:pStyle w:val="BodyText"/>
      </w:pPr>
      <w:r>
        <w:t xml:space="preserve">Furthermore, international photography festivals such as</w:t>
      </w:r>
      <w:r>
        <w:t xml:space="preserve"> </w:t>
      </w:r>
      <w:r>
        <w:rPr>
          <w:iCs/>
          <w:i/>
        </w:rPr>
        <w:t xml:space="preserve">Córdoba Foto Fest</w:t>
      </w:r>
      <w:r>
        <w:t xml:space="preserve"> </w:t>
      </w:r>
      <w:r>
        <w:t xml:space="preserve">have elevated the profile of Córdoba-based photographers. By connecting local artists with global audiences, these events have facilitated cross-cultural exchanges and expanded the reach of Córdoba’s photographic voice.</w:t>
      </w:r>
    </w:p>
    <w:bookmarkEnd w:id="23"/>
    <w:bookmarkStart w:id="24" w:name="X7586f97e6320514f955dcbd4c1d52a1cefe6bb5"/>
    <w:p>
      <w:pPr>
        <w:pStyle w:val="Heading2"/>
      </w:pPr>
      <w:r>
        <w:t xml:space="preserve">Challenges and Opportunities for Photographers in Argentina Córdoba</w:t>
      </w:r>
    </w:p>
    <w:p>
      <w:pPr>
        <w:pStyle w:val="FirstParagraph"/>
      </w:pPr>
      <w:r>
        <w:t xml:space="preserve">Despite its cultural richness, Córdoba’s photography scene faces challenges such as limited funding for art initiatives, competition from digital media, and the need to balance commercial viability with artistic integrity. Many photographers struggle to secure residencies or grants that would enable long-term projects focused on local themes.</w:t>
      </w:r>
    </w:p>
    <w:p>
      <w:pPr>
        <w:pStyle w:val="BodyText"/>
      </w:pPr>
      <w:r>
        <w:t xml:space="preserve">However, there are also significant opportunities for growth. The rise of online platforms and social media has democratized access to audiences, allowing Córdoba-based photographers to share their work globally without relying solely on traditional galleries or publications. Collaborations with universities and NGOs have further expanded the scope of photographic projects, enabling artists to address pressing issues like climate change, cultural preservation, and socio-economic inequality.</w:t>
      </w:r>
    </w:p>
    <w:bookmarkEnd w:id="24"/>
    <w:bookmarkStart w:id="25" w:name="conclusion"/>
    <w:p>
      <w:pPr>
        <w:pStyle w:val="Heading2"/>
      </w:pPr>
      <w:r>
        <w:t xml:space="preserve">Conclusion</w:t>
      </w:r>
    </w:p>
    <w:p>
      <w:pPr>
        <w:pStyle w:val="FirstParagraph"/>
      </w:pPr>
      <w:r>
        <w:t xml:space="preserve">In conclusion, photographers in Argentina Córdoba occupy a vital space at the intersection of art, history, and social engagement. Their work reflects the province’s complex identity while contributing to national and international conversations about photography as a medium for cultural expression. As Córdoba continues to evolve, its photographers will remain instrumental in documenting change, preserving heritage, and redefining what it means to be part of Argentina’s diverse tapestry.</w:t>
      </w:r>
    </w:p>
    <w:p>
      <w:pPr>
        <w:pStyle w:val="BodyText"/>
      </w:pPr>
      <w:r>
        <w:t xml:space="preserve">This literature review underscores the need for further research into the historical and contemporary practices of Córdoba’s photographers. By deepening our understanding of their contributions, we can better appreciate how visual art shapes—and is shaped by—the unique socio-cultural context of Argentina Córdoba.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in Argentina Córdoba</dc:title>
  <dc:creator/>
  <dc:language>en</dc:language>
  <cp:keywords/>
  <dcterms:created xsi:type="dcterms:W3CDTF">2026-07-24T04:55:47Z</dcterms:created>
  <dcterms:modified xsi:type="dcterms:W3CDTF">2026-07-24T04:55:47Z</dcterms:modified>
</cp:coreProperties>
</file>

<file path=docProps/custom.xml><?xml version="1.0" encoding="utf-8"?>
<Properties xmlns="http://schemas.openxmlformats.org/officeDocument/2006/custom-properties" xmlns:vt="http://schemas.openxmlformats.org/officeDocument/2006/docPropsVTypes"/>
</file>