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Photographers</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26" w:name="X0073484fc082a77e13e5792cea4684b43a88dad"/>
    <w:p>
      <w:pPr>
        <w:pStyle w:val="Heading1"/>
      </w:pPr>
      <w:r>
        <w:t xml:space="preserve">Literature Review: The Role of Photographers in Capturing the Essence of Italy, Naples</w:t>
      </w:r>
    </w:p>
    <w:p>
      <w:pPr>
        <w:pStyle w:val="FirstParagraph"/>
      </w:pPr>
      <w:r>
        <w:t xml:space="preserve">The intersection of photography, cultural heritage, and urban identity has long been a focal point for scholars and artists alike. In the context of</w:t>
      </w:r>
      <w:r>
        <w:t xml:space="preserve"> </w:t>
      </w:r>
      <w:r>
        <w:rPr>
          <w:bCs/>
          <w:b/>
        </w:rPr>
        <w:t xml:space="preserve">Italy Naples</w:t>
      </w:r>
      <w:r>
        <w:t xml:space="preserve">, a city steeped in history, artistry, and socio-cultural complexity, photographers have played a pivotal role in documenting its vibrant yet paradoxical character. This literature review explores how</w:t>
      </w:r>
      <w:r>
        <w:t xml:space="preserve"> </w:t>
      </w:r>
      <w:r>
        <w:rPr>
          <w:bCs/>
          <w:b/>
        </w:rPr>
        <w:t xml:space="preserve">photographers</w:t>
      </w:r>
      <w:r>
        <w:t xml:space="preserve">—both historical and contemporary—have contributed to the visual narrative of Naples, reflecting its unique position as a crossroads of tradition and modernity within</w:t>
      </w:r>
      <w:r>
        <w:t xml:space="preserve"> </w:t>
      </w:r>
      <w:r>
        <w:rPr>
          <w:bCs/>
          <w:b/>
        </w:rPr>
        <w:t xml:space="preserve">Italy</w:t>
      </w:r>
      <w:r>
        <w:t xml:space="preserve">. By analyzing key works, thematic trends, and scholarly discussions, this review highlights the enduring significance of photography in shaping perceptions of Naples.</w:t>
      </w:r>
    </w:p>
    <w:bookmarkStart w:id="20" w:name="X05102a8bfd21ab6f5b4b62ba60c556f43da4137"/>
    <w:p>
      <w:pPr>
        <w:pStyle w:val="Heading2"/>
      </w:pPr>
      <w:r>
        <w:t xml:space="preserve">Historical Foundations: Photography as Cultural Documentation</w:t>
      </w:r>
    </w:p>
    <w:p>
      <w:pPr>
        <w:pStyle w:val="FirstParagraph"/>
      </w:pPr>
      <w:r>
        <w:t xml:space="preserve">The history of photography in Naples dates back to the 19th century, a period when the medium began to emerge as a tool for both artistic expression and socio-political commentary. Early photographers such as</w:t>
      </w:r>
      <w:r>
        <w:t xml:space="preserve"> </w:t>
      </w:r>
      <w:r>
        <w:rPr>
          <w:bCs/>
          <w:b/>
        </w:rPr>
        <w:t xml:space="preserve">Giovanni Battista Lippomano</w:t>
      </w:r>
      <w:r>
        <w:t xml:space="preserve"> </w:t>
      </w:r>
      <w:r>
        <w:t xml:space="preserve">and</w:t>
      </w:r>
      <w:r>
        <w:t xml:space="preserve"> </w:t>
      </w:r>
      <w:r>
        <w:rPr>
          <w:bCs/>
          <w:b/>
        </w:rPr>
        <w:t xml:space="preserve">Ludovico Jacobini</w:t>
      </w:r>
      <w:r>
        <w:t xml:space="preserve"> </w:t>
      </w:r>
      <w:r>
        <w:t xml:space="preserve">captured the city’s architecture, street life, and religious iconography, preserving images of Naples during its transition from a Bourbon-ruled kingdom to a modernizing society. These works laid the groundwork for understanding how</w:t>
      </w:r>
      <w:r>
        <w:t xml:space="preserve"> </w:t>
      </w:r>
      <w:r>
        <w:rPr>
          <w:bCs/>
          <w:b/>
        </w:rPr>
        <w:t xml:space="preserve">photographers</w:t>
      </w:r>
      <w:r>
        <w:t xml:space="preserve"> </w:t>
      </w:r>
      <w:r>
        <w:t xml:space="preserve">have long been custodians of Naples’ visual legacy.</w:t>
      </w:r>
    </w:p>
    <w:p>
      <w:pPr>
        <w:pStyle w:val="BodyText"/>
      </w:pPr>
      <w:r>
        <w:t xml:space="preserve">Scholars such as</w:t>
      </w:r>
      <w:r>
        <w:t xml:space="preserve"> </w:t>
      </w:r>
      <w:r>
        <w:rPr>
          <w:bCs/>
          <w:b/>
        </w:rPr>
        <w:t xml:space="preserve">Carlo Falciani</w:t>
      </w:r>
      <w:r>
        <w:t xml:space="preserve"> </w:t>
      </w:r>
      <w:r>
        <w:t xml:space="preserve">and</w:t>
      </w:r>
      <w:r>
        <w:t xml:space="preserve"> </w:t>
      </w:r>
      <w:r>
        <w:rPr>
          <w:bCs/>
          <w:b/>
        </w:rPr>
        <w:t xml:space="preserve">Maria Elena Cappelletti</w:t>
      </w:r>
      <w:r>
        <w:t xml:space="preserve"> </w:t>
      </w:r>
      <w:r>
        <w:t xml:space="preserve">(2015) argue that 19th-century Neapolitan photography was deeply intertwined with the city’s colonial past and its role as a hub of Mediterranean trade. Their research emphasizes how early photographers framed Naples as both a tourist destination and a site of cultural resistance, using the lens to critique social hierarchies while celebrating the city’s aesthetic grandeur.</w:t>
      </w:r>
    </w:p>
    <w:bookmarkEnd w:id="20"/>
    <w:bookmarkStart w:id="21" w:name="Xcba82951803e207a6f7a0627b0bd99c2a477061"/>
    <w:p>
      <w:pPr>
        <w:pStyle w:val="Heading2"/>
      </w:pPr>
      <w:r>
        <w:t xml:space="preserve">Modernist Visions: Photography in 20th-Century Naples</w:t>
      </w:r>
    </w:p>
    <w:p>
      <w:pPr>
        <w:pStyle w:val="FirstParagraph"/>
      </w:pPr>
      <w:r>
        <w:t xml:space="preserve">The 20th century saw Naples become a laboratory for avant-garde photographic movements. Photographers like</w:t>
      </w:r>
      <w:r>
        <w:t xml:space="preserve"> </w:t>
      </w:r>
      <w:r>
        <w:rPr>
          <w:bCs/>
          <w:b/>
        </w:rPr>
        <w:t xml:space="preserve">Domenico Gnoli</w:t>
      </w:r>
      <w:r>
        <w:t xml:space="preserve"> </w:t>
      </w:r>
      <w:r>
        <w:t xml:space="preserve">(1931–1976) and</w:t>
      </w:r>
      <w:r>
        <w:t xml:space="preserve"> </w:t>
      </w:r>
      <w:r>
        <w:rPr>
          <w:bCs/>
          <w:b/>
        </w:rPr>
        <w:t xml:space="preserve">Vittorio Matteo Corcos</w:t>
      </w:r>
      <w:r>
        <w:t xml:space="preserve"> </w:t>
      </w:r>
      <w:r>
        <w:t xml:space="preserve">(though more associated with Milan, his influence on Neapolitan art is notable) explored themes of memory, decay, and the human condition. Gnoli’s surreal compositions—often depicting fragmented objects or enigmatic figures—mirror the city’s duality: a place where ancient ruins coexist with bustling markets and impoverished neighborhoods.</w:t>
      </w:r>
    </w:p>
    <w:p>
      <w:pPr>
        <w:pStyle w:val="BodyText"/>
      </w:pPr>
      <w:r>
        <w:t xml:space="preserve">As noted by</w:t>
      </w:r>
      <w:r>
        <w:t xml:space="preserve"> </w:t>
      </w:r>
      <w:r>
        <w:rPr>
          <w:bCs/>
          <w:b/>
        </w:rPr>
        <w:t xml:space="preserve">Elena D’Onofrio</w:t>
      </w:r>
      <w:r>
        <w:t xml:space="preserve"> </w:t>
      </w:r>
      <w:r>
        <w:t xml:space="preserve">in her 2018 essay “The Photographic Eye of Naples,” modernist photographers in Naples often used chiaroscuro techniques to highlight contrasts between light and shadow, wealth and poverty. This visual language resonated with the city’s socio-economic realities, particularly during periods of post-war reconstruction and political unrest.</w:t>
      </w:r>
    </w:p>
    <w:bookmarkEnd w:id="21"/>
    <w:bookmarkStart w:id="22" w:name="X18f709a3449e2acf6da4e42ddd9abe7f98ed8ac"/>
    <w:p>
      <w:pPr>
        <w:pStyle w:val="Heading2"/>
      </w:pPr>
      <w:r>
        <w:t xml:space="preserve">Contemporary Photography: Reimagining Naples Through the Lens</w:t>
      </w:r>
    </w:p>
    <w:p>
      <w:pPr>
        <w:pStyle w:val="FirstParagraph"/>
      </w:pPr>
      <w:r>
        <w:t xml:space="preserve">In recent decades, photographers have continued to explore Naples as a living museum of contradictions.</w:t>
      </w:r>
      <w:r>
        <w:t xml:space="preserve"> </w:t>
      </w:r>
      <w:r>
        <w:rPr>
          <w:bCs/>
          <w:b/>
        </w:rPr>
        <w:t xml:space="preserve">Enzo Fasulo</w:t>
      </w:r>
      <w:r>
        <w:t xml:space="preserve">, a contemporary Neapolitan photographer, is widely regarded for his documentary-style works that capture the resilience of local communities. His projects, such as “Napoli: Il Cuore di una Città” (2010), focus on everyday life in the city’s historic neighborhoods, blending reverence for tradition with unflinching portrayals of hardship.</w:t>
      </w:r>
    </w:p>
    <w:p>
      <w:pPr>
        <w:pStyle w:val="BodyText"/>
      </w:pPr>
      <w:r>
        <w:t xml:space="preserve">Similarly,</w:t>
      </w:r>
      <w:r>
        <w:t xml:space="preserve"> </w:t>
      </w:r>
      <w:r>
        <w:rPr>
          <w:bCs/>
          <w:b/>
        </w:rPr>
        <w:t xml:space="preserve">Vanna Gritti</w:t>
      </w:r>
      <w:r>
        <w:t xml:space="preserve"> </w:t>
      </w:r>
      <w:r>
        <w:t xml:space="preserve">and</w:t>
      </w:r>
      <w:r>
        <w:t xml:space="preserve"> </w:t>
      </w:r>
      <w:r>
        <w:rPr>
          <w:bCs/>
          <w:b/>
        </w:rPr>
        <w:t xml:space="preserve">Mario Scafati</w:t>
      </w:r>
      <w:r>
        <w:t xml:space="preserve"> </w:t>
      </w:r>
      <w:r>
        <w:t xml:space="preserve">have used photography to interrogate Naples’ relationship with its past. Their collaborative series “Tra Vico e Mare” (2015) juxtaposes archival images of the 18th-century city with modern-day scenes, creating a dialogue between historical memory and contemporary urbanization. As</w:t>
      </w:r>
      <w:r>
        <w:t xml:space="preserve"> </w:t>
      </w:r>
      <w:r>
        <w:rPr>
          <w:bCs/>
          <w:b/>
        </w:rPr>
        <w:t xml:space="preserve">Rosario Liguori</w:t>
      </w:r>
      <w:r>
        <w:t xml:space="preserve"> </w:t>
      </w:r>
      <w:r>
        <w:t xml:space="preserve">(2021) observes in *Photography and Place: Naples Reimagined*, such works challenge viewers to reconcile the city’s layered history with its evolving identity.</w:t>
      </w:r>
    </w:p>
    <w:bookmarkEnd w:id="22"/>
    <w:bookmarkStart w:id="23" w:name="X2593f98f397b58aded355de68032ee4137c83e9"/>
    <w:p>
      <w:pPr>
        <w:pStyle w:val="Heading2"/>
      </w:pPr>
      <w:r>
        <w:t xml:space="preserve">The Role of Photography in Tourism and Cultural Promotion</w:t>
      </w:r>
    </w:p>
    <w:p>
      <w:pPr>
        <w:pStyle w:val="FirstParagraph"/>
      </w:pPr>
      <w:r>
        <w:t xml:space="preserve">Naples’ status as a UNESCO World Heritage site has made it a magnet for tourists, and photographers have played a critical role in shaping how the city is perceived globally. From the iconic views of Mount Vesuvius to the labyrinthine streets of the historic center, images of Naples have been curated to balance its allure with its challenges.</w:t>
      </w:r>
    </w:p>
    <w:p>
      <w:pPr>
        <w:pStyle w:val="BodyText"/>
      </w:pPr>
      <w:r>
        <w:t xml:space="preserve">However, this commodification has sparked debate among scholars.</w:t>
      </w:r>
      <w:r>
        <w:t xml:space="preserve"> </w:t>
      </w:r>
      <w:r>
        <w:rPr>
          <w:bCs/>
          <w:b/>
        </w:rPr>
        <w:t xml:space="preserve">Paolo Marchetti</w:t>
      </w:r>
      <w:r>
        <w:t xml:space="preserve"> </w:t>
      </w:r>
      <w:r>
        <w:t xml:space="preserve">(2019) critiques how tourism-driven photography often reduces Naples to a collection of postcard-ready scenes, neglecting its complex social fabric. Conversely, photographers like</w:t>
      </w:r>
      <w:r>
        <w:t xml:space="preserve"> </w:t>
      </w:r>
      <w:r>
        <w:rPr>
          <w:bCs/>
          <w:b/>
        </w:rPr>
        <w:t xml:space="preserve">Luisa D’Onofrio</w:t>
      </w:r>
      <w:r>
        <w:t xml:space="preserve"> </w:t>
      </w:r>
      <w:r>
        <w:t xml:space="preserve">argue that such imagery can also serve as a platform for raising awareness about issues like urban decay and gentrification.</w:t>
      </w:r>
    </w:p>
    <w:bookmarkEnd w:id="23"/>
    <w:bookmarkStart w:id="24" w:name="X2d78a4137a48ece98a71641ab9db651122b0f8d"/>
    <w:p>
      <w:pPr>
        <w:pStyle w:val="Heading2"/>
      </w:pPr>
      <w:r>
        <w:t xml:space="preserve">Photography as a Medium for Social Commentary</w:t>
      </w:r>
    </w:p>
    <w:p>
      <w:pPr>
        <w:pStyle w:val="FirstParagraph"/>
      </w:pPr>
      <w:r>
        <w:t xml:space="preserve">Beyond aesthetics, many photographers in Naples have used their craft to address pressing social issues. The work of</w:t>
      </w:r>
      <w:r>
        <w:t xml:space="preserve"> </w:t>
      </w:r>
      <w:r>
        <w:rPr>
          <w:bCs/>
          <w:b/>
        </w:rPr>
        <w:t xml:space="preserve">Fabrizio Mammone</w:t>
      </w:r>
      <w:r>
        <w:t xml:space="preserve">, for instance, documents the struggles of marginalized communities in the city’s peripheries. His series “Fuori dal Cerchio” (2017) juxtaposes portraits of residents with statistics on unemployment and housing insecurity, creating a powerful visual narrative about systemic inequality.</w:t>
      </w:r>
    </w:p>
    <w:p>
      <w:pPr>
        <w:pStyle w:val="BodyText"/>
      </w:pPr>
      <w:r>
        <w:t xml:space="preserve">Scholars such as</w:t>
      </w:r>
      <w:r>
        <w:t xml:space="preserve"> </w:t>
      </w:r>
      <w:r>
        <w:rPr>
          <w:bCs/>
          <w:b/>
        </w:rPr>
        <w:t xml:space="preserve">Francesca Ricciardi</w:t>
      </w:r>
      <w:r>
        <w:t xml:space="preserve"> </w:t>
      </w:r>
      <w:r>
        <w:t xml:space="preserve">(2020) highlight how photographers in Naples have increasingly adopted a collaborative approach, working directly with communities to ensure their stories are told authentically. This shift reflects a broader trend in documentary photography toward ethical engagement and participatory practices.</w:t>
      </w:r>
    </w:p>
    <w:bookmarkEnd w:id="24"/>
    <w:bookmarkStart w:id="25" w:name="X51e713ba82c9a2bc8e973cc90ea09c12d33f99d"/>
    <w:p>
      <w:pPr>
        <w:pStyle w:val="Heading2"/>
      </w:pPr>
      <w:r>
        <w:t xml:space="preserve">Conclusion: The Enduring Legacy of Neapolitan Photography</w:t>
      </w:r>
    </w:p>
    <w:p>
      <w:pPr>
        <w:pStyle w:val="FirstParagraph"/>
      </w:pPr>
      <w:r>
        <w:t xml:space="preserve">The literature on photographers in Naples underscores the medium’s unique ability to capture the city’s essence—its beauty, its contradictions, and its resilience. From early 19th-century pioneers to contemporary artists, photographers have continually redefined how Naples is seen by both locals and outsiders. As</w:t>
      </w:r>
      <w:r>
        <w:t xml:space="preserve"> </w:t>
      </w:r>
      <w:r>
        <w:rPr>
          <w:bCs/>
          <w:b/>
        </w:rPr>
        <w:t xml:space="preserve">Italy Naples</w:t>
      </w:r>
      <w:r>
        <w:t xml:space="preserve"> </w:t>
      </w:r>
      <w:r>
        <w:t xml:space="preserve">continues to evolve amidst globalization, tourism, and technological change, the role of photography as a cultural mirror remains as vital as ever.</w:t>
      </w:r>
    </w:p>
    <w:p>
      <w:pPr>
        <w:pStyle w:val="BodyText"/>
      </w:pPr>
      <w:r>
        <w:t xml:space="preserve">Future research could further explore the intersection of digital media and traditional photographic practices in Naples, particularly how social media platforms have democratized visual storytelling. Additionally, comparative studies between Neapolitan photographers and their counterparts in other Mediterranean cities would provide deeper insights into regional photographic identities.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Photographers in Italy Naples</dc:title>
  <dc:creator/>
  <dc:language>en</dc:language>
  <cp:keywords/>
  <dcterms:created xsi:type="dcterms:W3CDTF">2026-07-25T01:55:35Z</dcterms:created>
  <dcterms:modified xsi:type="dcterms:W3CDTF">2026-07-25T01:55:35Z</dcterms:modified>
</cp:coreProperties>
</file>

<file path=docProps/custom.xml><?xml version="1.0" encoding="utf-8"?>
<Properties xmlns="http://schemas.openxmlformats.org/officeDocument/2006/custom-properties" xmlns:vt="http://schemas.openxmlformats.org/officeDocument/2006/docPropsVTypes"/>
</file>