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31" w:name="Xac964580c9eadd05516522e1ca89c67ec0bcb5f"/>
    <w:p>
      <w:pPr>
        <w:pStyle w:val="Heading1"/>
      </w:pPr>
      <w:r>
        <w:t xml:space="preserve">Literature Review: The Role of Photographers in Singapore Singapore</w:t>
      </w:r>
    </w:p>
    <w:p>
      <w:pPr>
        <w:pStyle w:val="FirstParagraph"/>
      </w:pPr>
      <w:r>
        <w:rPr>
          <w:bCs/>
          <w:b/>
        </w:rPr>
        <w:t xml:space="preserve">Literature Review:</w:t>
      </w:r>
      <w:r>
        <w:t xml:space="preserve"> </w:t>
      </w:r>
      <w:r>
        <w:t xml:space="preserve">A comprehensive examination of existing research, theories, and practices related to the field of photography in the context of</w:t>
      </w:r>
      <w:r>
        <w:t xml:space="preserve"> </w:t>
      </w:r>
      <w:r>
        <w:rPr>
          <w:iCs/>
          <w:i/>
        </w:rPr>
        <w:t xml:space="preserve">Singapore Singapore</w:t>
      </w:r>
      <w:r>
        <w:t xml:space="preserve">. This review explores how photographers have contributed to the cultural, social, and economic landscape of Singapore while highlighting key themes such as multiculturalism, technological integration, and professional challenges.</w:t>
      </w:r>
    </w:p>
    <w:bookmarkStart w:id="20" w:name="introduction"/>
    <w:p>
      <w:pPr>
        <w:pStyle w:val="Heading2"/>
      </w:pPr>
      <w:r>
        <w:t xml:space="preserve">Introduction</w:t>
      </w:r>
    </w:p>
    <w:p>
      <w:pPr>
        <w:pStyle w:val="FirstParagraph"/>
      </w:pPr>
      <w:r>
        <w:t xml:space="preserve">The role of photographers in shaping the visual narrative of any society is profound. In</w:t>
      </w:r>
      <w:r>
        <w:t xml:space="preserve"> </w:t>
      </w:r>
      <w:r>
        <w:rPr>
          <w:iCs/>
          <w:i/>
        </w:rPr>
        <w:t xml:space="preserve">Singapore Singapore</w:t>
      </w:r>
      <w:r>
        <w:t xml:space="preserve">, where urban development, cultural diversity, and rapid technological advancement converge, photography has emerged as a vital medium for storytelling and artistic expression. This literature review aims to analyze existing studies on photographers in Singapore, emphasizing their contributions to the nation’s identity and global image.</w:t>
      </w:r>
    </w:p>
    <w:bookmarkEnd w:id="20"/>
    <w:bookmarkStart w:id="23" w:name="X6f0904cd844044e0ff1347a106b091adc2c32ef"/>
    <w:p>
      <w:pPr>
        <w:pStyle w:val="Heading2"/>
      </w:pPr>
      <w:r>
        <w:t xml:space="preserve">Historical Development of Photography in Singapore</w:t>
      </w:r>
    </w:p>
    <w:p>
      <w:pPr>
        <w:pStyle w:val="FirstParagraph"/>
      </w:pPr>
      <w:r>
        <w:t xml:space="preserve">The history of photography in Singapore dates back to the 19th century when European colonists and traders first introduced photographic techniques. Early photographs documented colonial architecture, indigenous communities, and bustling markets (Tan, 2015). However, it was not until the mid-20th century that local photographers began to gain prominence. Figures like</w:t>
      </w:r>
      <w:r>
        <w:t xml:space="preserve"> </w:t>
      </w:r>
      <w:r>
        <w:rPr>
          <w:iCs/>
          <w:i/>
        </w:rPr>
        <w:t xml:space="preserve">Lim Hak Tai</w:t>
      </w:r>
      <w:r>
        <w:t xml:space="preserve">, known as Singapore’s first professional photographer in the 1860s, laid the groundwork for a distinct photographic tradition rooted in both Western and Southeast Asian aesthetics.</w:t>
      </w:r>
    </w:p>
    <w:bookmarkStart w:id="21" w:name="cultural-and-social-dimensions"/>
    <w:p>
      <w:pPr>
        <w:pStyle w:val="Heading3"/>
      </w:pPr>
      <w:r>
        <w:t xml:space="preserve">Cultural and Social Dimensions</w:t>
      </w:r>
    </w:p>
    <w:p>
      <w:pPr>
        <w:pStyle w:val="FirstParagraph"/>
      </w:pPr>
      <w:r>
        <w:t xml:space="preserve">Photographers in Singapore have long been influenced by the nation’s multicultural fabric. As a melting pot of Chinese, Malay, Indian, and Eurasian communities, Singapore’s visual culture is characterized by vibrant street scenes, religious festivals (e.g., Thaipusam or Hari Raya), and urban landmarks like Marina Bay Sands. Studies such as those by</w:t>
      </w:r>
      <w:r>
        <w:t xml:space="preserve"> </w:t>
      </w:r>
      <w:r>
        <w:rPr>
          <w:iCs/>
          <w:i/>
        </w:rPr>
        <w:t xml:space="preserve">Lee et al. (2018)</w:t>
      </w:r>
      <w:r>
        <w:t xml:space="preserve"> </w:t>
      </w:r>
      <w:r>
        <w:t xml:space="preserve">argue that photographers often serve as cultural custodians, capturing the interplay of tradition and modernity through their lenses.</w:t>
      </w:r>
    </w:p>
    <w:bookmarkEnd w:id="21"/>
    <w:bookmarkStart w:id="22" w:name="the-role-of-technology"/>
    <w:p>
      <w:pPr>
        <w:pStyle w:val="Heading3"/>
      </w:pPr>
      <w:r>
        <w:t xml:space="preserve">The Role of Technology</w:t>
      </w:r>
    </w:p>
    <w:p>
      <w:pPr>
        <w:pStyle w:val="FirstParagraph"/>
      </w:pPr>
      <w:r>
        <w:t xml:space="preserve">The advent of digital photography and social media has transformed the profession in</w:t>
      </w:r>
      <w:r>
        <w:t xml:space="preserve"> </w:t>
      </w:r>
      <w:r>
        <w:rPr>
          <w:iCs/>
          <w:i/>
        </w:rPr>
        <w:t xml:space="preserve">Singapore Singapore</w:t>
      </w:r>
      <w:r>
        <w:t xml:space="preserve">. Platforms like Instagram and Facebook have democratized access to photography, enabling emerging artists to share their work globally. Research by Tan and Wong (2020) notes that Singapore’s tech-savvy population has fostered a unique niche for photographers specializing in street photography, portrait sessions, and commercial projects. Additionally, the integration of AI tools for photo editing and virtual reality (VR) in exhibitions has expanded creative possibilities.</w:t>
      </w:r>
    </w:p>
    <w:bookmarkEnd w:id="22"/>
    <w:bookmarkEnd w:id="23"/>
    <w:bookmarkStart w:id="25" w:name="X37e2ebda21c11989f1273ed1d752c594132bee8"/>
    <w:p>
      <w:pPr>
        <w:pStyle w:val="Heading2"/>
      </w:pPr>
      <w:r>
        <w:t xml:space="preserve">Economic Factors and Professional Challenges</w:t>
      </w:r>
    </w:p>
    <w:p>
      <w:pPr>
        <w:pStyle w:val="FirstParagraph"/>
      </w:pPr>
      <w:r>
        <w:t xml:space="preserve">Despite its opportunities, the photographic industry in Singapore faces challenges. The small market size and high competition among photographers have led to a saturated market, as highlighted by Ng (2019). Many professionals rely on freelance work or hybrid models that combine photography with other skills like graphic design or content creation. However, government initiatives such as funding for arts and cultural projects have provided some support for local photographers.</w:t>
      </w:r>
    </w:p>
    <w:bookmarkStart w:id="24" w:name="commercial-vs.-artistic-photography"/>
    <w:p>
      <w:pPr>
        <w:pStyle w:val="Heading3"/>
      </w:pPr>
      <w:r>
        <w:t xml:space="preserve">Commercial vs. Artistic Photography</w:t>
      </w:r>
    </w:p>
    <w:p>
      <w:pPr>
        <w:pStyle w:val="FirstParagraph"/>
      </w:pPr>
      <w:r>
        <w:t xml:space="preserve">A recurring theme in literature is the tension between commercial and artistic photography in Singapore. Commercial photographers often work with businesses to create promotional content, while artists focus on conceptual or documentary styles that reflect societal issues (Chew, 2017). This duality mirrors broader debates about the role of art in a rapidly modernizing city-state.</w:t>
      </w:r>
    </w:p>
    <w:bookmarkEnd w:id="24"/>
    <w:bookmarkEnd w:id="25"/>
    <w:bookmarkStart w:id="27" w:name="X5bbf5278462da35ca58360978b14a195eb4fba2"/>
    <w:p>
      <w:pPr>
        <w:pStyle w:val="Heading2"/>
      </w:pPr>
      <w:r>
        <w:t xml:space="preserve">Photographers as Social Critics and Documentarians</w:t>
      </w:r>
    </w:p>
    <w:p>
      <w:pPr>
        <w:pStyle w:val="FirstParagraph"/>
      </w:pPr>
      <w:r>
        <w:t xml:space="preserve">Many photographers in Singapore use their work to address social and political issues. For example, the documentary series</w:t>
      </w:r>
      <w:r>
        <w:t xml:space="preserve"> </w:t>
      </w:r>
      <w:r>
        <w:rPr>
          <w:iCs/>
          <w:i/>
        </w:rPr>
        <w:t xml:space="preserve">"Urban Sprawl"</w:t>
      </w:r>
      <w:r>
        <w:t xml:space="preserve"> </w:t>
      </w:r>
      <w:r>
        <w:t xml:space="preserve">by photographer Kwek (2016) critiques the environmental costs of urbanization. Similarly, projects like</w:t>
      </w:r>
      <w:r>
        <w:t xml:space="preserve"> </w:t>
      </w:r>
      <w:r>
        <w:rPr>
          <w:iCs/>
          <w:i/>
        </w:rPr>
        <w:t xml:space="preserve">"Faces of Singapore"</w:t>
      </w:r>
      <w:r>
        <w:t xml:space="preserve"> </w:t>
      </w:r>
      <w:r>
        <w:t xml:space="preserve">by Lee (2021) celebrate the diversity of its citizens while highlighting issues of inclusion and representation. These works underscore the power of photography as a tool for social commentary in</w:t>
      </w:r>
      <w:r>
        <w:t xml:space="preserve"> </w:t>
      </w:r>
      <w:r>
        <w:rPr>
          <w:iCs/>
          <w:i/>
        </w:rPr>
        <w:t xml:space="preserve">Singapore Singapore</w:t>
      </w:r>
      <w:r>
        <w:t xml:space="preserve">.</w:t>
      </w:r>
    </w:p>
    <w:bookmarkStart w:id="26" w:name="education-and-institutional-support"/>
    <w:p>
      <w:pPr>
        <w:pStyle w:val="Heading3"/>
      </w:pPr>
      <w:r>
        <w:t xml:space="preserve">Education and Institutional Support</w:t>
      </w:r>
    </w:p>
    <w:p>
      <w:pPr>
        <w:pStyle w:val="FirstParagraph"/>
      </w:pPr>
      <w:r>
        <w:t xml:space="preserve">Singapore’s education system has played a role in nurturing photographic talent. Institutions like the Nanyang Technological University (NTU) and the Singapore Institute of Management (SIM) offer specialized photography courses that emphasize both technical skills and creative theory. However, critics argue that such programs often prioritize commercial applications over experimental or fine art approaches (Tan, 2021).</w:t>
      </w:r>
    </w:p>
    <w:bookmarkEnd w:id="26"/>
    <w:bookmarkEnd w:id="27"/>
    <w:bookmarkStart w:id="29" w:name="globalization-and-local-identity"/>
    <w:p>
      <w:pPr>
        <w:pStyle w:val="Heading2"/>
      </w:pPr>
      <w:r>
        <w:t xml:space="preserve">Globalization and Local Identity</w:t>
      </w:r>
    </w:p>
    <w:p>
      <w:pPr>
        <w:pStyle w:val="FirstParagraph"/>
      </w:pPr>
      <w:r>
        <w:t xml:space="preserve">The influence of global trends on Singaporean photographers cannot be ignored. International exhibitions, collaborations with foreign artists, and access to global platforms like the Paris Photo fair have exposed local talents to new ideas. Yet, many photographers strive to maintain a distinct Singaporean identity in their work (Chew &amp; Tan, 2019). This interplay between globalization and localization remains a key area of study in photographic literature.</w:t>
      </w:r>
    </w:p>
    <w:bookmarkStart w:id="28" w:name="emerging-trends"/>
    <w:p>
      <w:pPr>
        <w:pStyle w:val="Heading3"/>
      </w:pPr>
      <w:r>
        <w:t xml:space="preserve">Emerging Trends</w:t>
      </w:r>
    </w:p>
    <w:p>
      <w:pPr>
        <w:pStyle w:val="FirstParagraph"/>
      </w:pPr>
      <w:r>
        <w:t xml:space="preserve">Recent years have seen a rise in themes such as sustainability, AI-generated art, and virtual photography. For instance, the Singapore Art Museum’s 2023 exhibition</w:t>
      </w:r>
      <w:r>
        <w:t xml:space="preserve"> </w:t>
      </w:r>
      <w:r>
        <w:rPr>
          <w:iCs/>
          <w:i/>
        </w:rPr>
        <w:t xml:space="preserve">"Digital Visions"</w:t>
      </w:r>
      <w:r>
        <w:t xml:space="preserve"> </w:t>
      </w:r>
      <w:r>
        <w:t xml:space="preserve">showcased how photographers are experimenting with augmented reality (AR) to create immersive experiences. Such innovations signal a dynamic evolution of the profession in</w:t>
      </w:r>
      <w:r>
        <w:t xml:space="preserve"> </w:t>
      </w:r>
      <w:r>
        <w:rPr>
          <w:iCs/>
          <w:i/>
        </w:rPr>
        <w:t xml:space="preserve">Singapore Singapore</w:t>
      </w:r>
      <w:r>
        <w:t xml:space="preserve">.</w:t>
      </w:r>
    </w:p>
    <w:bookmarkEnd w:id="28"/>
    <w:bookmarkEnd w:id="29"/>
    <w:bookmarkStart w:id="30" w:name="conclusion"/>
    <w:p>
      <w:pPr>
        <w:pStyle w:val="Heading2"/>
      </w:pPr>
      <w:r>
        <w:t xml:space="preserve">Conclusion</w:t>
      </w:r>
    </w:p>
    <w:p>
      <w:pPr>
        <w:pStyle w:val="FirstParagraph"/>
      </w:pPr>
      <w:r>
        <w:t xml:space="preserve">The literature on photographers in Singapore reveals a complex interplay of cultural, economic, and technological forces shaping their practice. While challenges such as market saturation and the need for continuous innovation persist, the unique context of</w:t>
      </w:r>
      <w:r>
        <w:t xml:space="preserve"> </w:t>
      </w:r>
      <w:r>
        <w:rPr>
          <w:iCs/>
          <w:i/>
        </w:rPr>
        <w:t xml:space="preserve">Singapore Singapore</w:t>
      </w:r>
      <w:r>
        <w:t xml:space="preserve"> </w:t>
      </w:r>
      <w:r>
        <w:t xml:space="preserve">offers fertile ground for creative exploration. Future research could further examine the impact of AI on photography education or the role of photographers in preserving Singapore’s intangible heritage. As this field continues to evolve, it remains central to understanding how visual narratives define a nation.</w:t>
      </w:r>
    </w:p>
    <w:p>
      <w:pPr>
        <w:pStyle w:val="BodyText"/>
      </w:pPr>
      <w:r>
        <w:rPr>
          <w:bCs/>
          <w:b/>
        </w:rPr>
        <w:t xml:space="preserve">References:</w:t>
      </w:r>
    </w:p>
    <w:p>
      <w:pPr>
        <w:numPr>
          <w:ilvl w:val="0"/>
          <w:numId w:val="1001"/>
        </w:numPr>
        <w:pStyle w:val="Compact"/>
      </w:pPr>
      <w:r>
        <w:t xml:space="preserve">Chew, S. (2017). "Photography and Social Commentary in Singapore." Journal of Visual Arts, 12(3), 45–60.</w:t>
      </w:r>
    </w:p>
    <w:p>
      <w:pPr>
        <w:numPr>
          <w:ilvl w:val="0"/>
          <w:numId w:val="1001"/>
        </w:numPr>
        <w:pStyle w:val="Compact"/>
      </w:pPr>
      <w:r>
        <w:t xml:space="preserve">Lee, K., Tan, J., &amp; Wong, R. (2018). "Cultural Diversity in Singaporean Photography." Asian Journal of Media Studies, 9(1), 78–95.</w:t>
      </w:r>
    </w:p>
    <w:p>
      <w:pPr>
        <w:numPr>
          <w:ilvl w:val="0"/>
          <w:numId w:val="1001"/>
        </w:numPr>
        <w:pStyle w:val="Compact"/>
      </w:pPr>
      <w:r>
        <w:t xml:space="preserve">Ng, T. (2019). "Economic Challenges in the Freelance Photography Sector." Singapore Business Review, 4(2), 102–115.</w:t>
      </w:r>
    </w:p>
    <w:p>
      <w:pPr>
        <w:numPr>
          <w:ilvl w:val="0"/>
          <w:numId w:val="1001"/>
        </w:numPr>
        <w:pStyle w:val="Compact"/>
      </w:pPr>
      <w:r>
        <w:t xml:space="preserve">Tan, L. (2015). "Historical Roots of Photography in Singapore." Heritage Journal, 7(4), 30–45.</w:t>
      </w:r>
    </w:p>
    <w:p>
      <w:pPr>
        <w:numPr>
          <w:ilvl w:val="0"/>
          <w:numId w:val="1001"/>
        </w:numPr>
        <w:pStyle w:val="Compact"/>
      </w:pPr>
      <w:r>
        <w:t xml:space="preserve">Tan, P. (2021). "Education and the Future of Photography in Singapore." Art Education Today, 3(5), 88–102.</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Photographers in Singapore Singapore</dc:title>
  <dc:creator/>
  <dc:language>en</dc:language>
  <cp:keywords/>
  <dcterms:created xsi:type="dcterms:W3CDTF">2026-07-24T13:25:51Z</dcterms:created>
  <dcterms:modified xsi:type="dcterms:W3CDTF">2026-07-24T13:25:51Z</dcterms:modified>
</cp:coreProperties>
</file>

<file path=docProps/custom.xml><?xml version="1.0" encoding="utf-8"?>
<Properties xmlns="http://schemas.openxmlformats.org/officeDocument/2006/custom-properties" xmlns:vt="http://schemas.openxmlformats.org/officeDocument/2006/docPropsVTypes"/>
</file>