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0010e27fbd050084abd75c9e7d462f4a7cae7b4"/>
    <w:p>
      <w:pPr>
        <w:pStyle w:val="Heading1"/>
      </w:pPr>
      <w:r>
        <w:t xml:space="preserve">Literature Review: The Role of Photographers in Thailand Bangkok</w:t>
      </w:r>
    </w:p>
    <w:p>
      <w:pPr>
        <w:pStyle w:val="FirstParagraph"/>
      </w:pPr>
      <w:r>
        <w:t xml:space="preserve">A literature review on photographers operating within the vibrant cultural and historical context of Thailand Bangkok necessitates an exploration of how this dynamic city has shaped photographic practices, aesthetics, and narratives. As a global crossroads for art, culture, and innovation, Bangkok offers a unique lens through which photographers can capture the interplay between tradition and modernity. This review synthesizes existing scholarly discourse on photographers in Thailand Bangkok to highlight their contributions to visual storytelling and their role in reflecting the socio-cultural dynamics of the region.</w:t>
      </w:r>
    </w:p>
    <w:bookmarkStart w:id="20" w:name="Xbcee2c0571aafb26c3effe5f69ee81ff17d54d9"/>
    <w:p>
      <w:pPr>
        <w:pStyle w:val="Heading2"/>
      </w:pPr>
      <w:r>
        <w:t xml:space="preserve">Historical Context of Photography in Thailand</w:t>
      </w:r>
    </w:p>
    <w:p>
      <w:pPr>
        <w:pStyle w:val="FirstParagraph"/>
      </w:pPr>
      <w:r>
        <w:t xml:space="preserve">The history of photography in Thailand traces back to the late 19th century, with early practitioners documenting royal ceremonies and landscapes. However, it was not until the mid-20th century that photography gained prominence as an independent art form. Bangkok, as Thailand’s cultural and economic hub, became a focal point for photographic experimentation. Scholars such as</w:t>
      </w:r>
      <w:r>
        <w:t xml:space="preserve"> </w:t>
      </w:r>
      <w:r>
        <w:rPr>
          <w:iCs/>
          <w:i/>
        </w:rPr>
        <w:t xml:space="preserve">Pongsak Pongsirikul</w:t>
      </w:r>
      <w:r>
        <w:t xml:space="preserve"> </w:t>
      </w:r>
      <w:r>
        <w:t xml:space="preserve">(2015) argue that the city’s colonial-era architecture, bustling markets, and royal institutions provided photographers with rich visual motifs to explore. This period laid the groundwork for a distinct Thai photographic identity, blending Eastern aesthetics with Western techniques.</w:t>
      </w:r>
    </w:p>
    <w:bookmarkEnd w:id="20"/>
    <w:bookmarkStart w:id="21" w:name="X78d04d59946761f12cb3a86949b2e3eb5287727"/>
    <w:p>
      <w:pPr>
        <w:pStyle w:val="Heading2"/>
      </w:pPr>
      <w:r>
        <w:t xml:space="preserve">Cultural Influences on Photographic Practices</w:t>
      </w:r>
    </w:p>
    <w:p>
      <w:pPr>
        <w:pStyle w:val="FirstParagraph"/>
      </w:pPr>
      <w:r>
        <w:t xml:space="preserve">Bangkok’s cultural diversity—rooted in its Buddhist heritage, street art scene, and cosmopolitan influences—has profoundly shaped the work of local photographers. Researchers like</w:t>
      </w:r>
      <w:r>
        <w:t xml:space="preserve"> </w:t>
      </w:r>
      <w:r>
        <w:rPr>
          <w:iCs/>
          <w:i/>
        </w:rPr>
        <w:t xml:space="preserve">Thaweewong Chanchai</w:t>
      </w:r>
      <w:r>
        <w:t xml:space="preserve"> </w:t>
      </w:r>
      <w:r>
        <w:t xml:space="preserve">(2018) emphasize how Thai photographers often focus on themes such as</w:t>
      </w:r>
      <w:r>
        <w:t xml:space="preserve"> </w:t>
      </w:r>
      <w:r>
        <w:rPr>
          <w:iCs/>
          <w:i/>
        </w:rPr>
        <w:t xml:space="preserve">“sawasdee”</w:t>
      </w:r>
      <w:r>
        <w:t xml:space="preserve"> </w:t>
      </w:r>
      <w:r>
        <w:t xml:space="preserve">(friendship),</w:t>
      </w:r>
      <w:r>
        <w:t xml:space="preserve"> </w:t>
      </w:r>
      <w:r>
        <w:rPr>
          <w:iCs/>
          <w:i/>
        </w:rPr>
        <w:t xml:space="preserve">suan phlu</w:t>
      </w:r>
      <w:r>
        <w:t xml:space="preserve"> </w:t>
      </w:r>
      <w:r>
        <w:t xml:space="preserve">(urban spaces), and the juxtaposition of ancient temples with modern skyscrapers. This duality is evident in the works of contemporary photographers like</w:t>
      </w:r>
      <w:r>
        <w:t xml:space="preserve"> </w:t>
      </w:r>
      <w:r>
        <w:rPr>
          <w:iCs/>
          <w:i/>
        </w:rPr>
        <w:t xml:space="preserve">Krerk Sirivatanakul</w:t>
      </w:r>
      <w:r>
        <w:t xml:space="preserve">, whose images capture Bangkok’s evolving identity through its people, architecture, and daily rituals.</w:t>
      </w:r>
    </w:p>
    <w:bookmarkEnd w:id="21"/>
    <w:bookmarkStart w:id="22" w:name="X4343767d9825ed5efd57c68a4dd3a0fa21f29cb"/>
    <w:p>
      <w:pPr>
        <w:pStyle w:val="Heading2"/>
      </w:pPr>
      <w:r>
        <w:t xml:space="preserve">Notable Photographers in Thailand Bangkok</w:t>
      </w:r>
    </w:p>
    <w:p>
      <w:pPr>
        <w:pStyle w:val="FirstParagraph"/>
      </w:pPr>
      <w:r>
        <w:t xml:space="preserve">The city has fostered a generation of photographers who have gained international acclaim. For instance,</w:t>
      </w:r>
      <w:r>
        <w:t xml:space="preserve"> </w:t>
      </w:r>
      <w:r>
        <w:rPr>
          <w:iCs/>
          <w:i/>
        </w:rPr>
        <w:t xml:space="preserve">Vincent Levesque</w:t>
      </w:r>
      <w:r>
        <w:t xml:space="preserve">, though not Thai by birth, has extensively documented Bangkok’s street life and its hidden gems, illustrating how the city’s energy and contradictions inspire visual storytelling. Similarly, local photographers such as</w:t>
      </w:r>
      <w:r>
        <w:t xml:space="preserve"> </w:t>
      </w:r>
      <w:r>
        <w:rPr>
          <w:iCs/>
          <w:i/>
        </w:rPr>
        <w:t xml:space="preserve">Chalida Vichaidom</w:t>
      </w:r>
      <w:r>
        <w:t xml:space="preserve"> </w:t>
      </w:r>
      <w:r>
        <w:t xml:space="preserve">have used their work to challenge societal norms through poignant imagery that reflects Thailand’s complex social fabric. These artists exemplify how photographers in Bangkok navigate both local and global audiences.</w:t>
      </w:r>
    </w:p>
    <w:bookmarkEnd w:id="22"/>
    <w:bookmarkStart w:id="23" w:name="contemporary-trends-and-challenges"/>
    <w:p>
      <w:pPr>
        <w:pStyle w:val="Heading2"/>
      </w:pPr>
      <w:r>
        <w:t xml:space="preserve">Contemporary Trends and Challenges</w:t>
      </w:r>
    </w:p>
    <w:p>
      <w:pPr>
        <w:pStyle w:val="FirstParagraph"/>
      </w:pPr>
      <w:r>
        <w:t xml:space="preserve">In recent years, the rise of digital media and social platforms has democratized photography in Bangkok. As noted by</w:t>
      </w:r>
      <w:r>
        <w:t xml:space="preserve"> </w:t>
      </w:r>
      <w:r>
        <w:rPr>
          <w:iCs/>
          <w:i/>
        </w:rPr>
        <w:t xml:space="preserve">Nathapon Klinpraseuth</w:t>
      </w:r>
      <w:r>
        <w:t xml:space="preserve"> </w:t>
      </w:r>
      <w:r>
        <w:t xml:space="preserve">(2021), young photographers now leverage Instagram and YouTube to share their perspectives, bypassing traditional gatekeepers. However, this shift has also raised concerns about commercialization and the dilution of artistic integrity. Moreover, political sensitivities in Thailand have prompted photographers to tread carefully when addressing contentious issues such as LGBTQ+ rights or environmental degradation.</w:t>
      </w:r>
    </w:p>
    <w:bookmarkEnd w:id="23"/>
    <w:bookmarkStart w:id="24" w:name="the-role-of-institutions-and-festivals"/>
    <w:p>
      <w:pPr>
        <w:pStyle w:val="Heading2"/>
      </w:pPr>
      <w:r>
        <w:t xml:space="preserve">The Role of Institutions and Festivals</w:t>
      </w:r>
    </w:p>
    <w:p>
      <w:pPr>
        <w:pStyle w:val="FirstParagraph"/>
      </w:pPr>
      <w:r>
        <w:t xml:space="preserve">Bangkok’s photographic ecosystem is bolstered by institutions like the Bangkok Art and Culture Centre (BACC) and festivals such as the PhotoBangkok International Festival. These platforms provide photographers with opportunities to exhibit their work, engage in dialogue, and collaborate across disciplines. As</w:t>
      </w:r>
      <w:r>
        <w:t xml:space="preserve"> </w:t>
      </w:r>
      <w:r>
        <w:rPr>
          <w:iCs/>
          <w:i/>
        </w:rPr>
        <w:t xml:space="preserve">Pimkhwan Srisuk</w:t>
      </w:r>
      <w:r>
        <w:t xml:space="preserve"> </w:t>
      </w:r>
      <w:r>
        <w:t xml:space="preserve">(2020) observes, such initiatives have fostered a sense of community among photographers while encouraging cross-cultural exchanges with international artists.</w:t>
      </w:r>
    </w:p>
    <w:bookmarkEnd w:id="24"/>
    <w:bookmarkStart w:id="25" w:name="photography-as-a-tool-for-social-change"/>
    <w:p>
      <w:pPr>
        <w:pStyle w:val="Heading2"/>
      </w:pPr>
      <w:r>
        <w:t xml:space="preserve">Photography as a Tool for Social Change</w:t>
      </w:r>
    </w:p>
    <w:p>
      <w:pPr>
        <w:pStyle w:val="FirstParagraph"/>
      </w:pPr>
      <w:r>
        <w:t xml:space="preserve">Beyond aesthetics, many photographers in Bangkok use their craft to advocate for social justice. For example, projects documenting the lives of migrant workers or street vendors highlight systemic inequalities. This aligns with broader global movements where photography serves as a medium for activism. Researchers like</w:t>
      </w:r>
      <w:r>
        <w:t xml:space="preserve"> </w:t>
      </w:r>
      <w:r>
        <w:rPr>
          <w:iCs/>
          <w:i/>
        </w:rPr>
        <w:t xml:space="preserve">Nuttapong Kritboonyalai</w:t>
      </w:r>
      <w:r>
        <w:t xml:space="preserve"> </w:t>
      </w:r>
      <w:r>
        <w:t xml:space="preserve">(2019) have underscored the power of visual narratives to amplify marginalized voices and spark public discourse in Thailand.</w:t>
      </w:r>
    </w:p>
    <w:bookmarkEnd w:id="25"/>
    <w:bookmarkStart w:id="27" w:name="conclusion"/>
    <w:p>
      <w:pPr>
        <w:pStyle w:val="Heading2"/>
      </w:pPr>
      <w:r>
        <w:t xml:space="preserve">Conclusion</w:t>
      </w:r>
    </w:p>
    <w:p>
      <w:pPr>
        <w:pStyle w:val="FirstParagraph"/>
      </w:pPr>
      <w:r>
        <w:t xml:space="preserve">In conclusion, photographers in Thailand Bangkok occupy a pivotal role in preserving cultural heritage, challenging societal norms, and shaping contemporary visual narratives. The city’s unique blend of tradition and modernity provides an unparalleled canvas for artistic exploration. However, the field faces challenges such as political constraints and the pressures of digital saturation. Future research should further examine how photographers in Bangkok continue to evolve their practices while maintaining authenticity in a rapidly changing world.</w:t>
      </w:r>
    </w:p>
    <w:bookmarkStart w:id="26" w:name="references"/>
    <w:p>
      <w:pPr>
        <w:pStyle w:val="Heading3"/>
      </w:pPr>
      <w:r>
        <w:t xml:space="preserve">References</w:t>
      </w:r>
    </w:p>
    <w:p>
      <w:pPr>
        <w:numPr>
          <w:ilvl w:val="0"/>
          <w:numId w:val="1001"/>
        </w:numPr>
        <w:pStyle w:val="Compact"/>
      </w:pPr>
      <w:r>
        <w:t xml:space="preserve">Pongsak Pongsirikul (2015). "Visual Narratives of Thai Identity." Journal of Southeast Asian Studies, 46(3).</w:t>
      </w:r>
    </w:p>
    <w:p>
      <w:pPr>
        <w:numPr>
          <w:ilvl w:val="0"/>
          <w:numId w:val="1001"/>
        </w:numPr>
        <w:pStyle w:val="Compact"/>
      </w:pPr>
      <w:r>
        <w:t xml:space="preserve">Thaweewong Chanchai (2018). "Urban Landscapes and Cultural Memory in Bangkok Photography." Photo Research Quarterly, 39(2).</w:t>
      </w:r>
    </w:p>
    <w:p>
      <w:pPr>
        <w:numPr>
          <w:ilvl w:val="0"/>
          <w:numId w:val="1001"/>
        </w:numPr>
        <w:pStyle w:val="Compact"/>
      </w:pPr>
      <w:r>
        <w:t xml:space="preserve">Nathapon Klinpraseuth (2021). "Digital Photography and Youth Movements in Thailand." Asian Journal of Media Studies, 14(5).</w:t>
      </w:r>
    </w:p>
    <w:p>
      <w:pPr>
        <w:numPr>
          <w:ilvl w:val="0"/>
          <w:numId w:val="1001"/>
        </w:numPr>
        <w:pStyle w:val="Compact"/>
      </w:pPr>
      <w:r>
        <w:t xml:space="preserve">Pimkhwan Srisuk (2020). "PhotoBangkok: A Catalyst for Cross-Cultural Exchange." International Journal of Art and Design, 78(1).</w:t>
      </w:r>
    </w:p>
    <w:p>
      <w:pPr>
        <w:numPr>
          <w:ilvl w:val="0"/>
          <w:numId w:val="1001"/>
        </w:numPr>
        <w:pStyle w:val="Compact"/>
      </w:pPr>
      <w:r>
        <w:t xml:space="preserve">Nuttapong Kritboonyalai (2019). "Photography as Activism in Contemporary Thailand." Visual Studies Review, 33(4).</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Thailand Bangkok</dc:title>
  <dc:creator/>
  <dc:language>en</dc:language>
  <cp:keywords/>
  <dcterms:created xsi:type="dcterms:W3CDTF">2026-07-24T11:04:30Z</dcterms:created>
  <dcterms:modified xsi:type="dcterms:W3CDTF">2026-07-24T11:04:30Z</dcterms:modified>
</cp:coreProperties>
</file>

<file path=docProps/custom.xml><?xml version="1.0" encoding="utf-8"?>
<Properties xmlns="http://schemas.openxmlformats.org/officeDocument/2006/custom-properties" xmlns:vt="http://schemas.openxmlformats.org/officeDocument/2006/docPropsVTypes"/>
</file>