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Nigeria:</w:t>
      </w:r>
      <w:r>
        <w:t xml:space="preserve"> </w:t>
      </w:r>
      <w:r>
        <w:t xml:space="preserve">A</w:t>
      </w:r>
      <w:r>
        <w:t xml:space="preserve"> </w:t>
      </w:r>
      <w:r>
        <w:t xml:space="preserve">Focus</w:t>
      </w:r>
      <w:r>
        <w:t xml:space="preserve"> </w:t>
      </w:r>
      <w:r>
        <w:t xml:space="preserve">on</w:t>
      </w:r>
      <w:r>
        <w:t xml:space="preserve"> </w:t>
      </w:r>
      <w:r>
        <w:t xml:space="preserve">Lagos</w:t>
      </w:r>
    </w:p>
    <w:p>
      <w:pPr>
        <w:pStyle w:val="FirstParagraph"/>
      </w:pPr>
      <w:r>
        <w:t xml:space="preserve">```html</w:t>
      </w:r>
    </w:p>
    <w:bookmarkStart w:id="29" w:name="X7e91b2bcf1fd18cbb4ce775e9366b3705b57588"/>
    <w:p>
      <w:pPr>
        <w:pStyle w:val="Heading1"/>
      </w:pPr>
      <w:r>
        <w:t xml:space="preserve">Literature Review on Physicists in Nigeria: A Focus on Lagos</w:t>
      </w:r>
    </w:p>
    <w:p>
      <w:pPr>
        <w:pStyle w:val="FirstParagraph"/>
      </w:pPr>
      <w:r>
        <w:t xml:space="preserve">A comprehensive literature review on the role of physicists within the context of</w:t>
      </w:r>
      <w:r>
        <w:t xml:space="preserve"> </w:t>
      </w:r>
      <w:r>
        <w:rPr>
          <w:bCs/>
          <w:b/>
        </w:rPr>
        <w:t xml:space="preserve">Nigeria Lagos</w:t>
      </w:r>
      <w:r>
        <w:t xml:space="preserve"> </w:t>
      </w:r>
      <w:r>
        <w:t xml:space="preserve">is essential to understanding the dynamics of scientific development in West Africa. This document explores how physicists contribute to national and regional progress, challenges they face, and opportunities for growth in a rapidly evolving urban center like Lagos.</w:t>
      </w:r>
    </w:p>
    <w:bookmarkStart w:id="20" w:name="introduction"/>
    <w:p>
      <w:pPr>
        <w:pStyle w:val="Heading2"/>
      </w:pPr>
      <w:r>
        <w:t xml:space="preserve">Introduction</w:t>
      </w:r>
    </w:p>
    <w:p>
      <w:pPr>
        <w:pStyle w:val="FirstParagraph"/>
      </w:pPr>
      <w:r>
        <w:t xml:space="preserve">The field of physics has long been a cornerstone of scientific advancement, providing the theoretical and practical foundation for technologies that drive modern society. In</w:t>
      </w:r>
      <w:r>
        <w:t xml:space="preserve"> </w:t>
      </w:r>
      <w:r>
        <w:rPr>
          <w:bCs/>
          <w:b/>
        </w:rPr>
        <w:t xml:space="preserve">Nigeria Lagos</w:t>
      </w:r>
      <w:r>
        <w:t xml:space="preserve">, where innovation and education intersect, physicists play a pivotal role in addressing local challenges and fostering economic growth. However, despite the country’s growing emphasis on STEM (Science, Technology, Engineering, and Mathematics) education, physicists in Lagos face unique obstacles that hinder their potential impact.</w:t>
      </w:r>
    </w:p>
    <w:bookmarkEnd w:id="20"/>
    <w:bookmarkStart w:id="21" w:name="X5a828813464aab83802645ead60c616f1e45247"/>
    <w:p>
      <w:pPr>
        <w:pStyle w:val="Heading2"/>
      </w:pPr>
      <w:r>
        <w:t xml:space="preserve">Historical Context of Physics Education in Nigeria</w:t>
      </w:r>
    </w:p>
    <w:p>
      <w:pPr>
        <w:pStyle w:val="FirstParagraph"/>
      </w:pPr>
      <w:r>
        <w:t xml:space="preserve">The history of physics education in Nigeria can be traced back to the post-colonial era when institutions like the University of Ibadan and later the University of Lagos (UNILAG) were established. These universities became hubs for scientific research, with physics departments pioneering studies in electromagnetism, quantum mechanics, and materials science. Over time, physicists in Lagos have contributed to national initiatives such as energy research and space exploration through organizations like the National Space Research and Development Agency (NASRDA).</w:t>
      </w:r>
    </w:p>
    <w:bookmarkEnd w:id="21"/>
    <w:bookmarkStart w:id="22" w:name="X0c221f286f2c3a0fb0e5751677a3be40a1b90c5"/>
    <w:p>
      <w:pPr>
        <w:pStyle w:val="Heading2"/>
      </w:pPr>
      <w:r>
        <w:t xml:space="preserve">Educational Landscape of Physicists in Lagos</w:t>
      </w:r>
    </w:p>
    <w:p>
      <w:pPr>
        <w:pStyle w:val="FirstParagraph"/>
      </w:pPr>
      <w:r>
        <w:t xml:space="preserve">Lagos is home to several prestigious institutions offering physics programs at both undergraduate and postgraduate levels. The University of Lagos, Covenant University, and Obafemi Awolowo University have robust departments that train aspiring physicists. However, challenges such as outdated laboratory equipment, limited funding for research grants, and a shortage of qualified instructors persist. A 2019 study by the Nigerian Academy of Science highlighted that only 30% of physics graduates in Lagos pursue careers in academia or industry, with many opting for alternative professions due to inadequate resources.</w:t>
      </w:r>
    </w:p>
    <w:bookmarkEnd w:id="22"/>
    <w:bookmarkStart w:id="23" w:name="Xb81e559dafa96ade206b7b3b8cd443b83a21311"/>
    <w:p>
      <w:pPr>
        <w:pStyle w:val="Heading2"/>
      </w:pPr>
      <w:r>
        <w:t xml:space="preserve">Challenges Faced by Physicists in</w:t>
      </w:r>
      <w:r>
        <w:t xml:space="preserve"> </w:t>
      </w:r>
      <w:r>
        <w:rPr>
          <w:bCs/>
          <w:b/>
        </w:rPr>
        <w:t xml:space="preserve">Nigeria Lagos</w:t>
      </w:r>
    </w:p>
    <w:p>
      <w:pPr>
        <w:pStyle w:val="FirstParagraph"/>
      </w:pPr>
      <w:r>
        <w:t xml:space="preserve">Physicists in</w:t>
      </w:r>
      <w:r>
        <w:t xml:space="preserve"> </w:t>
      </w:r>
      <w:r>
        <w:rPr>
          <w:bCs/>
          <w:b/>
        </w:rPr>
        <w:t xml:space="preserve">Nigeria Lagos</w:t>
      </w:r>
      <w:r>
        <w:t xml:space="preserve"> </w:t>
      </w:r>
      <w:r>
        <w:t xml:space="preserve">encounter multifaceted challenges. First, underfunding of public universities limits access to advanced experimental facilities, making it difficult for researchers to conduct cutting-edge studies. Second, the brain drain phenomenon—where talented physicists migrate abroad for better opportunities—has weakened the local scientific community. Third, societal perceptions often undervalue physics compared to fields like engineering or medicine, discouraging students from pursuing it as a career.</w:t>
      </w:r>
    </w:p>
    <w:bookmarkEnd w:id="23"/>
    <w:bookmarkStart w:id="24" w:name="opportunities-for-physicists-in-lagos"/>
    <w:p>
      <w:pPr>
        <w:pStyle w:val="Heading2"/>
      </w:pPr>
      <w:r>
        <w:t xml:space="preserve">Opportunities for Physicists in Lagos</w:t>
      </w:r>
    </w:p>
    <w:p>
      <w:pPr>
        <w:pStyle w:val="FirstParagraph"/>
      </w:pPr>
      <w:r>
        <w:t xml:space="preserve">Despite these challenges, Lagos offers unique opportunities for physicists. The city’s status as Nigeria’s economic hub attracts investments in technology and innovation. For example, the Lagos State Government’s initiative to develop tech parks and innovation hubs has created spaces where physicists can collaborate with entrepreneurs on projects related to renewable energy and smart infrastructure. Additionally, partnerships between universities and international organizations have facilitated research exchanges, enabling Nigerian physicists to gain exposure to global trends.</w:t>
      </w:r>
    </w:p>
    <w:bookmarkEnd w:id="24"/>
    <w:bookmarkStart w:id="25" w:name="X51d6079db17fd0a04aa92221829638a00fe3fcf"/>
    <w:p>
      <w:pPr>
        <w:pStyle w:val="Heading2"/>
      </w:pPr>
      <w:r>
        <w:t xml:space="preserve">Contributions of Physicists to National Development</w:t>
      </w:r>
    </w:p>
    <w:p>
      <w:pPr>
        <w:pStyle w:val="FirstParagraph"/>
      </w:pPr>
      <w:r>
        <w:t xml:space="preserve">Physicists in</w:t>
      </w:r>
      <w:r>
        <w:t xml:space="preserve"> </w:t>
      </w:r>
      <w:r>
        <w:rPr>
          <w:bCs/>
          <w:b/>
        </w:rPr>
        <w:t xml:space="preserve">Nigeria Lagos</w:t>
      </w:r>
      <w:r>
        <w:t xml:space="preserve"> </w:t>
      </w:r>
      <w:r>
        <w:t xml:space="preserve">have made significant contributions to national development. For instance, their work in renewable energy has supported initiatives like the Solar Power Nigeria Project, which aims to provide clean electricity to rural areas. In healthcare, physicists have contributed to advancements in medical imaging and radiation therapy through collaborations with hospitals and research institutes. Furthermore, their expertise in materials science has driven innovations in agriculture and construction industries.</w:t>
      </w:r>
    </w:p>
    <w:bookmarkEnd w:id="25"/>
    <w:bookmarkStart w:id="26" w:name="case-study-notable-physicists-from-lagos"/>
    <w:p>
      <w:pPr>
        <w:pStyle w:val="Heading2"/>
      </w:pPr>
      <w:r>
        <w:t xml:space="preserve">Case Study: Notable Physicists from Lagos</w:t>
      </w:r>
    </w:p>
    <w:p>
      <w:pPr>
        <w:pStyle w:val="FirstParagraph"/>
      </w:pPr>
      <w:r>
        <w:t xml:space="preserve">Several physicists from Lagos have left an indelible mark on national science. Professor Adeoye Akinpelu, a former director of the National Institute for Space Research, pioneered Nigeria’s satellite technology efforts. Dr. Ngozi Okoro, a physicist at UNILAG, has conducted groundbreaking research on nanotechnology applications in water purification. These individuals exemplify how physicists from Lagos can bridge academic research with real-world solutions.</w:t>
      </w:r>
    </w:p>
    <w:bookmarkEnd w:id="26"/>
    <w:bookmarkStart w:id="27" w:name="Xac84669e0eaa1f2b70c8ca1235131fb4abb29be"/>
    <w:p>
      <w:pPr>
        <w:pStyle w:val="Heading2"/>
      </w:pPr>
      <w:r>
        <w:t xml:space="preserve">Recommendations for Future Research and Policy Development</w:t>
      </w:r>
    </w:p>
    <w:p>
      <w:pPr>
        <w:pStyle w:val="FirstParagraph"/>
      </w:pPr>
      <w:r>
        <w:t xml:space="preserve">To harness the full potential of physicists in</w:t>
      </w:r>
      <w:r>
        <w:t xml:space="preserve"> </w:t>
      </w:r>
      <w:r>
        <w:rPr>
          <w:bCs/>
          <w:b/>
        </w:rPr>
        <w:t xml:space="preserve">Nigeria Lagos</w:t>
      </w:r>
      <w:r>
        <w:t xml:space="preserve">, policymakers and educators must prioritize several actions. First, increasing funding for physics departments in universities will ensure access to modern equipment and laboratories. Second, creating scholarship programs tailored to physics students can mitigate brain drain by providing financial incentives for domestic employment. Third, fostering partnerships between academia and industry will enable physicists to apply their research directly to societal challenges.</w:t>
      </w:r>
    </w:p>
    <w:bookmarkEnd w:id="27"/>
    <w:bookmarkStart w:id="28" w:name="conclusion"/>
    <w:p>
      <w:pPr>
        <w:pStyle w:val="Heading2"/>
      </w:pPr>
      <w:r>
        <w:t xml:space="preserve">Conclusion</w:t>
      </w:r>
    </w:p>
    <w:p>
      <w:pPr>
        <w:pStyle w:val="FirstParagraph"/>
      </w:pPr>
      <w:r>
        <w:t xml:space="preserve">This literature review underscores the critical role of physicists in</w:t>
      </w:r>
      <w:r>
        <w:t xml:space="preserve"> </w:t>
      </w:r>
      <w:r>
        <w:rPr>
          <w:bCs/>
          <w:b/>
        </w:rPr>
        <w:t xml:space="preserve">Nigeria Lagos</w:t>
      </w:r>
      <w:r>
        <w:t xml:space="preserve"> </w:t>
      </w:r>
      <w:r>
        <w:t xml:space="preserve">as agents of innovation and problem-solving. While challenges such as underfunding and brain drain persist, the opportunities for collaboration and growth are substantial. By investing in physics education and supporting research initiatives, Lagos can position itself as a leader in scientific advancement across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Nigeria: A Focus on Lagos</dc:title>
  <dc:creator/>
  <dc:language>en</dc:language>
  <cp:keywords/>
  <dcterms:created xsi:type="dcterms:W3CDTF">2026-07-24T03:40:50Z</dcterms:created>
  <dcterms:modified xsi:type="dcterms:W3CDTF">2026-07-24T03:40:50Z</dcterms:modified>
</cp:coreProperties>
</file>

<file path=docProps/custom.xml><?xml version="1.0" encoding="utf-8"?>
<Properties xmlns="http://schemas.openxmlformats.org/officeDocument/2006/custom-properties" xmlns:vt="http://schemas.openxmlformats.org/officeDocument/2006/docPropsVTypes"/>
</file>