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Physicists</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6" w:name="X159ecf65446531eb91698e98f4028f9e7a2ec4e"/>
    <w:p>
      <w:pPr>
        <w:pStyle w:val="Heading1"/>
      </w:pPr>
      <w:r>
        <w:t xml:space="preserve">Literature Review: The Role of Physicists in Switzerland Zurich</w:t>
      </w:r>
    </w:p>
    <w:p>
      <w:pPr>
        <w:pStyle w:val="FirstParagraph"/>
      </w:pPr>
      <w:r>
        <w:t xml:space="preserve">The field of physics has long been a cornerstone of scientific advancement, and nowhere is this more evident than in the academic and research landscape of Switzerland, particularly in the city of Zurich. As a global hub for innovation, Zurich has attracted generations of physicists who have contributed to groundbreaking discoveries, from quantum mechanics to particle physics. This literature review explores the historical and contemporary contributions of physicists in Switzerland Zurich, highlighting their role in shaping modern science and fostering interdisciplinary collaboration.</w:t>
      </w:r>
    </w:p>
    <w:bookmarkStart w:id="20" w:name="X0822644611abee27bd09f7f8b6f4d02493691a1"/>
    <w:p>
      <w:pPr>
        <w:pStyle w:val="Heading2"/>
      </w:pPr>
      <w:r>
        <w:t xml:space="preserve">Historical Context: Zurich as a Nexus for Physics</w:t>
      </w:r>
    </w:p>
    <w:p>
      <w:pPr>
        <w:pStyle w:val="FirstParagraph"/>
      </w:pPr>
      <w:r>
        <w:t xml:space="preserve">Zurich’s prominence in the field of physics dates back to the late 19th and early 20th centuries. The city is most famously associated with Albert Einstein, who spent his formative years at the Swiss Federal Institute of Technology (ETH Zurich) before emigrating to Germany. His work on special relativity and quantum theory, developed during his time in Zurich, remains a cornerstone of modern physics. This legacy has cemented Zurich’s reputation as a nurturing ground for theoretical physicists.</w:t>
      </w:r>
    </w:p>
    <w:p>
      <w:pPr>
        <w:pStyle w:val="BodyText"/>
      </w:pPr>
      <w:r>
        <w:t xml:space="preserve">Other notable figures from the 20th century include Paul Scherrer, who founded the Paul Scherrer Institute (PSI), one of Europe’s leading research centers for energy and materials science. The historical ties between Zurich-based institutions and pioneering physicists underscore the city’s enduring role in advancing fundamental science. Literature such as</w:t>
      </w:r>
      <w:r>
        <w:t xml:space="preserve"> </w:t>
      </w:r>
      <w:r>
        <w:rPr>
          <w:iCs/>
          <w:i/>
        </w:rPr>
        <w:t xml:space="preserve">Einstein: His Life and Universe</w:t>
      </w:r>
      <w:r>
        <w:t xml:space="preserve"> </w:t>
      </w:r>
      <w:r>
        <w:t xml:space="preserve">by Walter Isaacson emphasizes how Zurich’s academic culture fostered Einstein’s revolutionary ideas, setting a precedent for future generations of physicists.</w:t>
      </w:r>
    </w:p>
    <w:bookmarkEnd w:id="20"/>
    <w:bookmarkStart w:id="21" w:name="X9b9efd517ee4775b5cabf6c653e4fafeab68021"/>
    <w:p>
      <w:pPr>
        <w:pStyle w:val="Heading2"/>
      </w:pPr>
      <w:r>
        <w:t xml:space="preserve">Contemporary Research: Physicists in Zurich Today</w:t>
      </w:r>
    </w:p>
    <w:p>
      <w:pPr>
        <w:pStyle w:val="FirstParagraph"/>
      </w:pPr>
      <w:r>
        <w:t xml:space="preserve">In the 21st century, Switzerland Zurich continues to attract physicists from around the world due to its world-class research infrastructure. Institutions like ETH Zurich and the University of Zurich host cutting-edge research in quantum computing, condensed matter physics, and cosmology. The Swiss National Science Foundation (SNSF) funds numerous projects that explore theoretical and applied physics, ensuring that Zurich remains a magnet for scientific talent.</w:t>
      </w:r>
    </w:p>
    <w:p>
      <w:pPr>
        <w:pStyle w:val="BodyText"/>
      </w:pPr>
      <w:r>
        <w:t xml:space="preserve">A significant body of literature highlights the work being done in quantum technologies. For example, researchers at ETH Zurich have pioneered advancements in quantum cryptography and quantum simulation, addressing challenges such as decoherence in qubits. These contributions are often cited in journals like</w:t>
      </w:r>
      <w:r>
        <w:t xml:space="preserve"> </w:t>
      </w:r>
      <w:r>
        <w:rPr>
          <w:iCs/>
          <w:i/>
        </w:rPr>
        <w:t xml:space="preserve">Nature Physics</w:t>
      </w:r>
      <w:r>
        <w:t xml:space="preserve"> </w:t>
      </w:r>
      <w:r>
        <w:t xml:space="preserve">and</w:t>
      </w:r>
      <w:r>
        <w:t xml:space="preserve"> </w:t>
      </w:r>
      <w:r>
        <w:rPr>
          <w:iCs/>
          <w:i/>
        </w:rPr>
        <w:t xml:space="preserve">Physical Review Letters</w:t>
      </w:r>
      <w:r>
        <w:t xml:space="preserve">, which feature studies conducted by physicists based in Zurich.</w:t>
      </w:r>
    </w:p>
    <w:p>
      <w:pPr>
        <w:pStyle w:val="BodyText"/>
      </w:pPr>
      <w:r>
        <w:t xml:space="preserve">Zurich’s proximity to CERN, the European Organization for Nuclear Research, further enhances its significance. Physicists in Zurich frequently collaborate with CERN scientists on projects related to particle accelerators and the Large Hadron Collider (LHC). This synergy between local institutions and global research entities ensures that physicists in Switzerland Zurich remain at the forefront of high-energy physics.</w:t>
      </w:r>
    </w:p>
    <w:bookmarkEnd w:id="21"/>
    <w:bookmarkStart w:id="22" w:name="X7b7dd1c1ead6faf6caa763ed72fa9764bbbbbe2"/>
    <w:p>
      <w:pPr>
        <w:pStyle w:val="Heading2"/>
      </w:pPr>
      <w:r>
        <w:t xml:space="preserve">Interdisciplinary Collaboration: Bridging Physics with Other Fields</w:t>
      </w:r>
    </w:p>
    <w:p>
      <w:pPr>
        <w:pStyle w:val="FirstParagraph"/>
      </w:pPr>
      <w:r>
        <w:t xml:space="preserve">A growing trend in modern physics is interdisciplinary research, and Zurich has emerged as a leader in this domain. Physicists in the city often collaborate with biologists, engineers, and computer scientists to tackle complex problems. For instance, the ETH Zurich’s Institute for Theoretical Physics has developed models for understanding biological systems through statistical mechanics. This work is documented in publications such as</w:t>
      </w:r>
      <w:r>
        <w:t xml:space="preserve"> </w:t>
      </w:r>
      <w:r>
        <w:rPr>
          <w:iCs/>
          <w:i/>
        </w:rPr>
        <w:t xml:space="preserve">Science Advances</w:t>
      </w:r>
      <w:r>
        <w:t xml:space="preserve">, which highlight how physics principles are applied to fields like neuroscience and materials engineering.</w:t>
      </w:r>
    </w:p>
    <w:p>
      <w:pPr>
        <w:pStyle w:val="BodyText"/>
      </w:pPr>
      <w:r>
        <w:t xml:space="preserve">Additionally, the rise of data science and machine learning has opened new avenues for physicists in Zurich. Researchers at the University of Zurich have integrated AI techniques into astrophysical data analysis, enabling more accurate predictions about cosmic phenomena. This interdisciplinary approach is reflected in literature that explores the intersection of physics and computational methods.</w:t>
      </w:r>
    </w:p>
    <w:bookmarkEnd w:id="22"/>
    <w:bookmarkStart w:id="23" w:name="Xd3127529a975a6c9e8a20688e9bf05f1be20336"/>
    <w:p>
      <w:pPr>
        <w:pStyle w:val="Heading2"/>
      </w:pPr>
      <w:r>
        <w:t xml:space="preserve">Challenges and Opportunities for Physicists in Switzerland Zurich</w:t>
      </w:r>
    </w:p>
    <w:p>
      <w:pPr>
        <w:pStyle w:val="FirstParagraph"/>
      </w:pPr>
      <w:r>
        <w:t xml:space="preserve">Despite its strengths, the role of physicists in Switzerland Zurich is not without challenges. One major issue is the high cost of living in Zurich, which can deter international researchers. A 2023 study published in</w:t>
      </w:r>
      <w:r>
        <w:t xml:space="preserve"> </w:t>
      </w:r>
      <w:r>
        <w:rPr>
          <w:iCs/>
          <w:i/>
        </w:rPr>
        <w:t xml:space="preserve">The European Physics Journal</w:t>
      </w:r>
      <w:r>
        <w:t xml:space="preserve"> </w:t>
      </w:r>
      <w:r>
        <w:t xml:space="preserve">noted that while Zurich offers unparalleled research opportunities, housing and employment costs pose barriers for early-career physicists.</w:t>
      </w:r>
    </w:p>
    <w:p>
      <w:pPr>
        <w:pStyle w:val="BodyText"/>
      </w:pPr>
      <w:r>
        <w:t xml:space="preserve">Another challenge lies in the global competition for talent. Cities like Geneva (home to CERN) and Boston (USA) offer similar resources, prompting Zurich-based institutions to invest in retaining top physicists through competitive funding and mentorship programs. The Swiss government’s emphasis on innovation has helped mitigate these challenges, ensuring that Zurich remains an attractive destination for scientists.</w:t>
      </w:r>
    </w:p>
    <w:bookmarkEnd w:id="23"/>
    <w:bookmarkStart w:id="24" w:name="Xcb3a96839b87a7b09ad7020f679da1eb9c5e10c"/>
    <w:p>
      <w:pPr>
        <w:pStyle w:val="Heading2"/>
      </w:pPr>
      <w:r>
        <w:t xml:space="preserve">Ethical Considerations in Physics Research</w:t>
      </w:r>
    </w:p>
    <w:p>
      <w:pPr>
        <w:pStyle w:val="FirstParagraph"/>
      </w:pPr>
      <w:r>
        <w:t xml:space="preserve">The literature also addresses the ethical responsibilities of physicists in Switzerland Zurich, particularly in areas such as nuclear energy and artificial intelligence. The Paul Scherrer Institute (PSI) has been vocal about balancing scientific progress with environmental sustainability. For example, research on renewable energy sources and radiation safety is frequently published in journals like</w:t>
      </w:r>
      <w:r>
        <w:t xml:space="preserve"> </w:t>
      </w:r>
      <w:r>
        <w:rPr>
          <w:iCs/>
          <w:i/>
        </w:rPr>
        <w:t xml:space="preserve">Energy &amp; Environmental Science</w:t>
      </w:r>
      <w:r>
        <w:t xml:space="preserve">, underscoring Zurich’s commitment to responsible innovation.</w:t>
      </w:r>
    </w:p>
    <w:p>
      <w:pPr>
        <w:pStyle w:val="BodyText"/>
      </w:pPr>
      <w:r>
        <w:t xml:space="preserve">Moreover, physicists in Zurich are actively involved in policy discussions related to the ethical use of AI and quantum technologies. This engagement is evident in initiatives by the Swiss Academy of Sciences, which promotes dialogue between researchers and policymakers to address societal implications of emerging technologies.</w:t>
      </w:r>
    </w:p>
    <w:bookmarkEnd w:id="24"/>
    <w:bookmarkStart w:id="25" w:name="Xf3d426e1b25edc196fba358626591e4dba33533"/>
    <w:p>
      <w:pPr>
        <w:pStyle w:val="Heading2"/>
      </w:pPr>
      <w:r>
        <w:t xml:space="preserve">Conclusion: The Future of Physics in Switzerland Zurich</w:t>
      </w:r>
    </w:p>
    <w:p>
      <w:pPr>
        <w:pStyle w:val="FirstParagraph"/>
      </w:pPr>
      <w:r>
        <w:t xml:space="preserve">In conclusion, physicists in Switzerland Zurich have played a pivotal role in shaping modern science through their contributions to theoretical research, technological innovation, and interdisciplinary collaboration. From Einstein’s revolutionary theories to contemporary advancements in quantum mechanics and AI-driven physics, the city’s academic institutions continue to provide fertile ground for groundbreaking work. As the global scientific community navigates challenges such as climate change and ethical dilemmas in technology, physicists in Zurich are poised to lead the way through their commitment to excellence and innovation.</w:t>
      </w:r>
    </w:p>
    <w:p>
      <w:pPr>
        <w:pStyle w:val="BodyText"/>
      </w:pPr>
      <w:r>
        <w:t xml:space="preserve">Future literature reviews should further explore how Switzerland Zurich’s unique cultural and institutional environment fosters a dynamic ecosystem for physicists. By continuing to invest in education, infrastructure, and international partnerships, Zurich will remain a beacon for scientific discovery worldwide.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Physicists in Switzerland Zurich</dc:title>
  <dc:creator/>
  <dc:language>en</dc:language>
  <cp:keywords/>
  <dcterms:created xsi:type="dcterms:W3CDTF">2026-07-23T14:30:48Z</dcterms:created>
  <dcterms:modified xsi:type="dcterms:W3CDTF">2026-07-23T14:30:48Z</dcterms:modified>
</cp:coreProperties>
</file>

<file path=docProps/custom.xml><?xml version="1.0" encoding="utf-8"?>
<Properties xmlns="http://schemas.openxmlformats.org/officeDocument/2006/custom-properties" xmlns:vt="http://schemas.openxmlformats.org/officeDocument/2006/docPropsVTypes"/>
</file>