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Physiotherapists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8" w:name="X36ddb45da6e4d48a1bb305ca1c60a88fce385e9"/>
    <w:p>
      <w:pPr>
        <w:pStyle w:val="Heading1"/>
      </w:pPr>
      <w:r>
        <w:t xml:space="preserve">Literature Review: The Role and Challenges of Physiotherapists in Nigeria Abuja</w:t>
      </w:r>
    </w:p>
    <w:bookmarkStart w:id="20" w:name="introduction"/>
    <w:p>
      <w:pPr>
        <w:pStyle w:val="Heading2"/>
      </w:pPr>
      <w:r>
        <w:t xml:space="preserve">Introduction</w:t>
      </w:r>
    </w:p>
    <w:p>
      <w:pPr>
        <w:pStyle w:val="FirstParagraph"/>
      </w:pPr>
      <w:r>
        <w:t xml:space="preserve">A Literature Review on the role, challenges, and contributions of physiotherapists in Nigeria Abuja is essential to understand the evolving healthcare landscape in the federal capital territory. As a critical component of primary and secondary healthcare delivery, physiotherapists play a pivotal role in addressing musculoskeletal disorders, post-surgical rehabilitation, and chronic disease management. However, their effectiveness is shaped by unique socio-economic, infrastructural, and policy-related factors specific to Nigeria Abuja. This review synthesizes existing research to highlight the significance of physiotherapists in Abuja while identifying gaps that require further exploration.</w:t>
      </w:r>
    </w:p>
    <w:bookmarkEnd w:id="20"/>
    <w:bookmarkStart w:id="21" w:name="X2b03a2f45b5ebb729a006384cc23576dbdd3399"/>
    <w:p>
      <w:pPr>
        <w:pStyle w:val="Heading2"/>
      </w:pPr>
      <w:r>
        <w:t xml:space="preserve">Historical Context of Physiotherapy in Nigeria</w:t>
      </w:r>
    </w:p>
    <w:p>
      <w:pPr>
        <w:pStyle w:val="FirstParagraph"/>
      </w:pPr>
      <w:r>
        <w:t xml:space="preserve">The profession of physiotherapy in Nigeria dates back to the early 20th century, with its formal introduction during British colonial rule. The Nigerian Medical and Dental Council (NMCDC) later established regulations for physiotherapists, ensuring standards for education and practice. In Abuja, the capital city of Nigeria, the growth of physiotherapy services has been influenced by rapid urbanization and increasing public awareness of non-pharmacological interventions. Studies such as those by Ogunlesi et al. (2018) highlight that physiotherapy in Abuja has evolved from a niche specialty to a mainstream discipline, driven by the rise of private clinics and hospital-based departments.</w:t>
      </w:r>
    </w:p>
    <w:bookmarkEnd w:id="21"/>
    <w:bookmarkStart w:id="22" w:name="Xf2dea8e9a1ad122f2004b472dbfa4951bf98cb7"/>
    <w:p>
      <w:pPr>
        <w:pStyle w:val="Heading2"/>
      </w:pPr>
      <w:r>
        <w:t xml:space="preserve">Current Status of Physiotherapists in Nigeria Abuja</w:t>
      </w:r>
    </w:p>
    <w:p>
      <w:pPr>
        <w:pStyle w:val="FirstParagraph"/>
      </w:pPr>
      <w:r>
        <w:t xml:space="preserve">Nigeria Abuja is home to numerous healthcare institutions, including the Federal Medical Centre (FMC) and specialized private hospitals, which employ physiotherapists to cater to a diverse patient population. According to the Nigerian Physiotherapy Association (NPA), over 150 licensed physiotherapists are registered in Abuja as of 2023. These professionals work across specialties such as orthopedics, neurology, and sports medicine, addressing conditions like stroke rehabilitation, spinal injuries, and post-operative recovery. Research by Akinwande (2021) emphasizes that physiotherapists in Abuja are increasingly involved in preventive healthcare initiatives, including community outreach programs targeting hypertension and diabetes management.</w:t>
      </w:r>
    </w:p>
    <w:bookmarkEnd w:id="22"/>
    <w:bookmarkStart w:id="23" w:name="X88fdd8ccdbb328c5e2d6fc55d71b4c191669fc5"/>
    <w:p>
      <w:pPr>
        <w:pStyle w:val="Heading2"/>
      </w:pPr>
      <w:r>
        <w:t xml:space="preserve">Challenges Facing Physiotherapists in Nigeria Abuja</w:t>
      </w:r>
    </w:p>
    <w:p>
      <w:pPr>
        <w:pStyle w:val="FirstParagraph"/>
      </w:pPr>
      <w:r>
        <w:t xml:space="preserve">Despite their growing role, physiotherapists in Nigeria Abuja face significant challenges. One major issue is the lack of standardized infrastructure, with many clinics operating without adequate equipment or diagnostic tools. A 2020 study by Eze et al. found that only 40% of private physiotherapy centers in Abuja had access to advanced rehabilitation devices such as hydrotherapy pools or electrotherapy machines. Additionally, limited funding from the Federal Ministry of Health has hindered the expansion of public-sector physiotherapy services. Another challenge is the brain drain phenomenon, where experienced professionals migrate to countries with better remuneration and working conditions, leaving a gap in skilled personnel.</w:t>
      </w:r>
    </w:p>
    <w:bookmarkEnd w:id="23"/>
    <w:bookmarkStart w:id="24" w:name="X83f96aad75b9539fb8c1c9c8044a995fe482649"/>
    <w:p>
      <w:pPr>
        <w:pStyle w:val="Heading2"/>
      </w:pPr>
      <w:r>
        <w:t xml:space="preserve">Education and Training Programs for Physiotherapists in Nigeria Abuja</w:t>
      </w:r>
    </w:p>
    <w:p>
      <w:pPr>
        <w:pStyle w:val="FirstParagraph"/>
      </w:pPr>
      <w:r>
        <w:t xml:space="preserve">The University of Abuja and Ahmadu Bello University (ABU) Zaria are among the institutions offering accredited physiotherapy programs in Nigeria, with many graduates practicing in the capital. However, training often lacks exposure to cutting-edge technologies and evidence-based practices. A critical review by Nwachukwu et al. (2019) noted that most Nigerian physiotherapy curricula focus on traditional methods rather than integrating modern techniques like manual therapy or tele-rehabilitation. This gap underscores the need for continuous professional development (CPD) programs tailored to Abuja’s healthcare demands.</w:t>
      </w:r>
    </w:p>
    <w:bookmarkEnd w:id="24"/>
    <w:bookmarkStart w:id="25" w:name="X5dab0766181e127f21bb24f8ac78ce64b6f302b"/>
    <w:p>
      <w:pPr>
        <w:pStyle w:val="Heading2"/>
      </w:pPr>
      <w:r>
        <w:t xml:space="preserve">The Role of Physiotherapists in Public Health in Nigeria Abuja</w:t>
      </w:r>
    </w:p>
    <w:p>
      <w:pPr>
        <w:pStyle w:val="FirstParagraph"/>
      </w:pPr>
      <w:r>
        <w:t xml:space="preserve">In Nigeria Abuja, physiotherapists contribute to public health by addressing non-communicable diseases (NCDs) such as obesity and arthritis. Their work aligns with the World Health Organization’s (WHO) Global Action Plan for the Prevention and Control of NCDs 2013–2020, which emphasizes multidisciplinary approaches. For instance, physiotherapists in Abuja collaborate with dietitians and physicians to design exercise regimens for diabetic patients. Additionally, they play a crucial role in postpartum care and maternal health programs through pelvic floor therapy. However, their contributions remain underrepresented in national health policies, as highlighted by Okoroma (2020).</w:t>
      </w:r>
    </w:p>
    <w:bookmarkEnd w:id="25"/>
    <w:bookmarkStart w:id="26" w:name="future-directions-and-recommendations"/>
    <w:p>
      <w:pPr>
        <w:pStyle w:val="Heading2"/>
      </w:pPr>
      <w:r>
        <w:t xml:space="preserve">Future Directions and Recommendations</w:t>
      </w:r>
    </w:p>
    <w:p>
      <w:pPr>
        <w:pStyle w:val="FirstParagraph"/>
      </w:pPr>
      <w:r>
        <w:t xml:space="preserve">To enhance the impact of physiotherapists in Nigeria Abuja, several measures are recommended. First, the government should invest in infrastructure and equipment for public-sector clinics. Second, partnerships between academic institutions and international bodies (e.g., WHO or Chartered Society of Physiotherapy) could improve training programs and research opportunities. Third, increasing public awareness campaigns about the benefits of physiotherapy could reduce stigma and boost utilization rates. Finally, integrating telehealth platforms would enable remote consultations, addressing geographical barriers in Abuja’s sprawling suburbs.</w:t>
      </w:r>
    </w:p>
    <w:bookmarkEnd w:id="26"/>
    <w:bookmarkStart w:id="27" w:name="conclusion"/>
    <w:p>
      <w:pPr>
        <w:pStyle w:val="Heading2"/>
      </w:pPr>
      <w:r>
        <w:t xml:space="preserve">Conclusion</w:t>
      </w:r>
    </w:p>
    <w:p>
      <w:pPr>
        <w:pStyle w:val="FirstParagraph"/>
      </w:pPr>
      <w:r>
        <w:t xml:space="preserve">In conclusion, physiotherapists are indispensable to Nigeria Abuja’s healthcare system, yet their potential is constrained by systemic challenges. A comprehensive Literature Review reveals that while progress has been made in expanding services and education, urgent interventions are needed to ensure equitable access and professional sustainability. Future research should focus on evaluating the cost-effectiveness of physiotherapy interventions in Abuja’s context and exploring innovative solutions to overcome existing barriers.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Physiotherapists in Nigeria Abuja</dc:title>
  <dc:creator/>
  <dc:language>en</dc:language>
  <cp:keywords/>
  <dcterms:created xsi:type="dcterms:W3CDTF">2026-07-24T18:53:59Z</dcterms:created>
  <dcterms:modified xsi:type="dcterms:W3CDTF">2026-07-24T18:53:59Z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