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793845c5972213128b5ae1adcc6f3fcb8f8caa5"/>
    <w:p>
      <w:pPr>
        <w:pStyle w:val="Heading1"/>
      </w:pPr>
      <w:r>
        <w:t xml:space="preserve">Literature Review: The Role of Plumber in Algeria Algiers</w:t>
      </w:r>
    </w:p>
    <w:p>
      <w:pPr>
        <w:pStyle w:val="FirstParagraph"/>
      </w:pPr>
      <w:r>
        <w:rPr>
          <w:bCs/>
          <w:b/>
        </w:rPr>
        <w:t xml:space="preserve">Literature Review</w:t>
      </w:r>
      <w:r>
        <w:t xml:space="preserve"> </w:t>
      </w:r>
      <w:r>
        <w:t xml:space="preserve">serves as a critical synthesis of existing research and scholarly discourse on a particular topic. In this context, the focus is on</w:t>
      </w:r>
      <w:r>
        <w:t xml:space="preserve"> </w:t>
      </w:r>
      <w:r>
        <w:rPr>
          <w:bCs/>
          <w:b/>
        </w:rPr>
        <w:t xml:space="preserve">Plumber</w:t>
      </w:r>
      <w:r>
        <w:t xml:space="preserve">, a profession vital to urban infrastructure and public health, within the specific socio-economic and geographic framework of</w:t>
      </w:r>
      <w:r>
        <w:t xml:space="preserve"> </w:t>
      </w:r>
      <w:r>
        <w:rPr>
          <w:bCs/>
          <w:b/>
        </w:rPr>
        <w:t xml:space="preserve">Algeria Algiers</w:t>
      </w:r>
      <w:r>
        <w:t xml:space="preserve">. This review explores the historical evolution, current challenges, and future prospects of plumbers in Algiers, emphasizing their role in addressing water management, sanitation systems, and infrastructure development. By examining localized studies and global insights adapted to Algeria’s unique context, this document aims to highlight the significance of plumbers in shaping sustainable urban environments.</w:t>
      </w:r>
    </w:p>
    <w:bookmarkStart w:id="20" w:name="X8ba53116b165fa6d7b75bd075054385b223e830"/>
    <w:p>
      <w:pPr>
        <w:pStyle w:val="Heading2"/>
      </w:pPr>
      <w:r>
        <w:t xml:space="preserve">1. The Importance of Plumbers in Urban Infrastructure</w:t>
      </w:r>
    </w:p>
    <w:p>
      <w:pPr>
        <w:pStyle w:val="FirstParagraph"/>
      </w:pPr>
      <w:r>
        <w:t xml:space="preserve">The role of a</w:t>
      </w:r>
      <w:r>
        <w:t xml:space="preserve"> </w:t>
      </w:r>
      <w:r>
        <w:rPr>
          <w:bCs/>
          <w:b/>
        </w:rPr>
        <w:t xml:space="preserve">Plumber</w:t>
      </w:r>
      <w:r>
        <w:t xml:space="preserve"> </w:t>
      </w:r>
      <w:r>
        <w:t xml:space="preserve">extends beyond mere repair work; it encompasses the design, installation, and maintenance of water supply systems, drainage networks, and sanitation infrastructure. In densely populated cities like</w:t>
      </w:r>
      <w:r>
        <w:t xml:space="preserve"> </w:t>
      </w:r>
      <w:r>
        <w:rPr>
          <w:bCs/>
          <w:b/>
        </w:rPr>
        <w:t xml:space="preserve">Algiers</w:t>
      </w:r>
      <w:r>
        <w:t xml:space="preserve">, where rapid urbanization and aging infrastructure pose significant challenges, plumbers play a pivotal role in ensuring public health and safety. Literature on plumbing systems globally emphasizes that access to clean water and efficient wastewater management are cornerstones of urban development (United Nations, 2018). However, the application of these principles in</w:t>
      </w:r>
      <w:r>
        <w:t xml:space="preserve"> </w:t>
      </w:r>
      <w:r>
        <w:rPr>
          <w:bCs/>
          <w:b/>
        </w:rPr>
        <w:t xml:space="preserve">Algeria Algiers</w:t>
      </w:r>
      <w:r>
        <w:t xml:space="preserve"> </w:t>
      </w:r>
      <w:r>
        <w:t xml:space="preserve">requires consideration of local factors such as climate, socio-economic disparities, and regulatory frameworks.</w:t>
      </w:r>
    </w:p>
    <w:bookmarkEnd w:id="20"/>
    <w:bookmarkStart w:id="23" w:name="X24ff1bd95478afaea1e8a1cc44a985f17c2873e"/>
    <w:p>
      <w:pPr>
        <w:pStyle w:val="Heading2"/>
      </w:pPr>
      <w:r>
        <w:t xml:space="preserve">2. Historical Context and Development of Plumbing in Algeria</w:t>
      </w:r>
    </w:p>
    <w:p>
      <w:pPr>
        <w:pStyle w:val="FirstParagraph"/>
      </w:pPr>
      <w:r>
        <w:t xml:space="preserve">The history of plumbing systems in</w:t>
      </w:r>
      <w:r>
        <w:t xml:space="preserve"> </w:t>
      </w:r>
      <w:r>
        <w:rPr>
          <w:bCs/>
          <w:b/>
        </w:rPr>
        <w:t xml:space="preserve">Algeria</w:t>
      </w:r>
      <w:r>
        <w:t xml:space="preserve"> </w:t>
      </w:r>
      <w:r>
        <w:t xml:space="preserve">is intertwined with its colonial past and post-independence modernization efforts. Under French rule (1830–1962), urban centers like</w:t>
      </w:r>
      <w:r>
        <w:t xml:space="preserve"> </w:t>
      </w:r>
      <w:r>
        <w:rPr>
          <w:bCs/>
          <w:b/>
        </w:rPr>
        <w:t xml:space="preserve">Algiers</w:t>
      </w:r>
      <w:r>
        <w:t xml:space="preserve"> </w:t>
      </w:r>
      <w:r>
        <w:t xml:space="preserve">saw the introduction of basic water supply networks, but these systems were often inadequate for the growing population. Post-independence, Algeria prioritized infrastructure development as part of its national rebuilding agenda. However, studies indicate that many of the early systems remain operational today, straining under increased demand and neglect (Ait-Kaci &amp; Belkadi, 2015). The role of</w:t>
      </w:r>
      <w:r>
        <w:t xml:space="preserve"> </w:t>
      </w:r>
      <w:r>
        <w:rPr>
          <w:bCs/>
          <w:b/>
        </w:rPr>
        <w:t xml:space="preserve">Plumber</w:t>
      </w:r>
      <w:r>
        <w:t xml:space="preserve"> </w:t>
      </w:r>
      <w:r>
        <w:t xml:space="preserve">in upgrading these systems has thus become critical.</w:t>
      </w:r>
    </w:p>
    <w:bookmarkStart w:id="21" w:name="challenges-in-plumbing-infrastructure"/>
    <w:p>
      <w:pPr>
        <w:pStyle w:val="Heading3"/>
      </w:pPr>
      <w:r>
        <w:t xml:space="preserve">2.1 Challenges in Plumbing Infrastructure</w:t>
      </w:r>
    </w:p>
    <w:p>
      <w:pPr>
        <w:pStyle w:val="FirstParagraph"/>
      </w:pPr>
      <w:r>
        <w:t xml:space="preserve">Literature on infrastructure development in</w:t>
      </w:r>
      <w:r>
        <w:t xml:space="preserve"> </w:t>
      </w:r>
      <w:r>
        <w:rPr>
          <w:bCs/>
          <w:b/>
        </w:rPr>
        <w:t xml:space="preserve">Algeria Algiers</w:t>
      </w:r>
      <w:r>
        <w:t xml:space="preserve"> </w:t>
      </w:r>
      <w:r>
        <w:t xml:space="preserve">highlights recurring issues such as water leakage, outdated piping materials, and insufficient sewage treatment facilities. A report by the Algerian Ministry of Housing (2020) noted that over 30% of water is lost due to leaks in the distribution network—a problem exacerbated by unskilled or underqualified</w:t>
      </w:r>
      <w:r>
        <w:t xml:space="preserve"> </w:t>
      </w:r>
      <w:r>
        <w:rPr>
          <w:bCs/>
          <w:b/>
        </w:rPr>
        <w:t xml:space="preserve">Plumbers</w:t>
      </w:r>
      <w:r>
        <w:t xml:space="preserve">. Additionally, informal settlements often lack regulated plumbing services, relying on makeshift solutions that compromise public health. These challenges underscore the need for a skilled and standardized</w:t>
      </w:r>
      <w:r>
        <w:t xml:space="preserve"> </w:t>
      </w:r>
      <w:r>
        <w:rPr>
          <w:bCs/>
          <w:b/>
        </w:rPr>
        <w:t xml:space="preserve">Plumber</w:t>
      </w:r>
      <w:r>
        <w:t xml:space="preserve"> </w:t>
      </w:r>
      <w:r>
        <w:t xml:space="preserve">workforce.</w:t>
      </w:r>
    </w:p>
    <w:bookmarkEnd w:id="21"/>
    <w:bookmarkStart w:id="22" w:name="regulatory-and-professional-standards"/>
    <w:p>
      <w:pPr>
        <w:pStyle w:val="Heading3"/>
      </w:pPr>
      <w:r>
        <w:t xml:space="preserve">2.2 Regulatory and Professional Standards</w:t>
      </w:r>
    </w:p>
    <w:p>
      <w:pPr>
        <w:pStyle w:val="FirstParagraph"/>
      </w:pPr>
      <w:r>
        <w:t xml:space="preserve">In</w:t>
      </w:r>
      <w:r>
        <w:t xml:space="preserve"> </w:t>
      </w:r>
      <w:r>
        <w:rPr>
          <w:bCs/>
          <w:b/>
        </w:rPr>
        <w:t xml:space="preserve">Algeria Algiers</w:t>
      </w:r>
      <w:r>
        <w:t xml:space="preserve">, the regulation of plumbing professionals is governed by national labor laws and technical codes. However, literature suggests that enforcement of these standards is inconsistent (Boudjema &amp; Zerhouni, 2017). While formal training programs exist for</w:t>
      </w:r>
      <w:r>
        <w:t xml:space="preserve"> </w:t>
      </w:r>
      <w:r>
        <w:rPr>
          <w:bCs/>
          <w:b/>
        </w:rPr>
        <w:t xml:space="preserve">Plumbers</w:t>
      </w:r>
      <w:r>
        <w:t xml:space="preserve">, many practitioners in Algiers operate without certification, leading to subpar workmanship and safety risks. This gap between professional standards and on-the-ground practices highlights a critical area for improvement.</w:t>
      </w:r>
    </w:p>
    <w:bookmarkEnd w:id="22"/>
    <w:bookmarkEnd w:id="23"/>
    <w:bookmarkStart w:id="26" w:name="X049419e45e3e12349de5f5df964f686a1f7f73e"/>
    <w:p>
      <w:pPr>
        <w:pStyle w:val="Heading2"/>
      </w:pPr>
      <w:r>
        <w:t xml:space="preserve">3. Socio-Economic Factors Influencing Plumbers in Algiers</w:t>
      </w:r>
    </w:p>
    <w:p>
      <w:pPr>
        <w:pStyle w:val="FirstParagraph"/>
      </w:pPr>
      <w:r>
        <w:t xml:space="preserve">The socio-economic landscape of</w:t>
      </w:r>
      <w:r>
        <w:t xml:space="preserve"> </w:t>
      </w:r>
      <w:r>
        <w:rPr>
          <w:bCs/>
          <w:b/>
        </w:rPr>
        <w:t xml:space="preserve">Algeria Algiers</w:t>
      </w:r>
      <w:r>
        <w:t xml:space="preserve"> </w:t>
      </w:r>
      <w:r>
        <w:t xml:space="preserve">significantly impacts the demand for and quality of plumbing services. As Algeria’s capital, Algiers hosts a diverse population with varying income levels, creating disparities in access to professional</w:t>
      </w:r>
      <w:r>
        <w:t xml:space="preserve"> </w:t>
      </w:r>
      <w:r>
        <w:rPr>
          <w:bCs/>
          <w:b/>
        </w:rPr>
        <w:t xml:space="preserve">Plumber</w:t>
      </w:r>
      <w:r>
        <w:t xml:space="preserve"> </w:t>
      </w:r>
      <w:r>
        <w:t xml:space="preserve">services. Literature on urban poverty in North Africa notes that low-income communities often rely on unlicensed or poorly trained individuals for plumbing repairs, leading to higher costs and lower reliability (El Mahi &amp; Ould Boukhatem, 2019). Furthermore, economic instability in Algeria over the past decade has limited investment in infrastructure projects, indirectly affecting the livelihoods of</w:t>
      </w:r>
      <w:r>
        <w:t xml:space="preserve"> </w:t>
      </w:r>
      <w:r>
        <w:rPr>
          <w:bCs/>
          <w:b/>
        </w:rPr>
        <w:t xml:space="preserve">Plumbers</w:t>
      </w:r>
      <w:r>
        <w:t xml:space="preserve">.</w:t>
      </w:r>
    </w:p>
    <w:bookmarkStart w:id="24" w:name="gender-and-labor-participation"/>
    <w:p>
      <w:pPr>
        <w:pStyle w:val="Heading3"/>
      </w:pPr>
      <w:r>
        <w:t xml:space="preserve">3.1 Gender and Labor Participation</w:t>
      </w:r>
    </w:p>
    <w:p>
      <w:pPr>
        <w:pStyle w:val="FirstParagraph"/>
      </w:pPr>
      <w:r>
        <w:t xml:space="preserve">Literature on labor markets in</w:t>
      </w:r>
      <w:r>
        <w:t xml:space="preserve"> </w:t>
      </w:r>
      <w:r>
        <w:rPr>
          <w:bCs/>
          <w:b/>
        </w:rPr>
        <w:t xml:space="preserve">Algeria Algiers</w:t>
      </w:r>
      <w:r>
        <w:t xml:space="preserve"> </w:t>
      </w:r>
      <w:r>
        <w:t xml:space="preserve">reveals that the plumbing profession remains predominantly male-dominated. Studies indicate that cultural norms and societal expectations restrict women’s participation in physically demanding trades like plumbing (Cherifi &amp; Djaoudi, 2021). This exclusion limits the diversity of skills and perspectives within the</w:t>
      </w:r>
      <w:r>
        <w:t xml:space="preserve"> </w:t>
      </w:r>
      <w:r>
        <w:rPr>
          <w:bCs/>
          <w:b/>
        </w:rPr>
        <w:t xml:space="preserve">Plumber</w:t>
      </w:r>
      <w:r>
        <w:t xml:space="preserve"> </w:t>
      </w:r>
      <w:r>
        <w:t xml:space="preserve">community, potentially hindering innovation and service quality.</w:t>
      </w:r>
    </w:p>
    <w:bookmarkEnd w:id="24"/>
    <w:bookmarkStart w:id="25" w:name="technological-advancements"/>
    <w:p>
      <w:pPr>
        <w:pStyle w:val="Heading3"/>
      </w:pPr>
      <w:r>
        <w:t xml:space="preserve">3.2 Technological Advancements</w:t>
      </w:r>
    </w:p>
    <w:p>
      <w:pPr>
        <w:pStyle w:val="FirstParagraph"/>
      </w:pPr>
      <w:r>
        <w:t xml:space="preserve">The adoption of modern plumbing technologies in</w:t>
      </w:r>
      <w:r>
        <w:t xml:space="preserve"> </w:t>
      </w:r>
      <w:r>
        <w:rPr>
          <w:bCs/>
          <w:b/>
        </w:rPr>
        <w:t xml:space="preserve">Algeria Algiers</w:t>
      </w:r>
      <w:r>
        <w:t xml:space="preserve">, such as smart water meters or energy-efficient fixtures, has been slow due to high costs and limited awareness. However, literature on sustainable urban development suggests that integrating these innovations could reduce water waste and improve system efficiency (Said &amp; Benhassine, 2020).</w:t>
      </w:r>
      <w:r>
        <w:t xml:space="preserve"> </w:t>
      </w:r>
      <w:r>
        <w:rPr>
          <w:bCs/>
          <w:b/>
        </w:rPr>
        <w:t xml:space="preserve">Plumbers</w:t>
      </w:r>
      <w:r>
        <w:t xml:space="preserve"> </w:t>
      </w:r>
      <w:r>
        <w:t xml:space="preserve">in Algiers must therefore adapt to emerging technologies to meet evolving demands.</w:t>
      </w:r>
    </w:p>
    <w:bookmarkEnd w:id="25"/>
    <w:bookmarkEnd w:id="26"/>
    <w:bookmarkStart w:id="28" w:name="case-studies-and-local-insights"/>
    <w:p>
      <w:pPr>
        <w:pStyle w:val="Heading2"/>
      </w:pPr>
      <w:r>
        <w:t xml:space="preserve">4. Case Studies and Local Insights</w:t>
      </w:r>
    </w:p>
    <w:p>
      <w:pPr>
        <w:pStyle w:val="FirstParagraph"/>
      </w:pPr>
      <w:r>
        <w:t xml:space="preserve">To contextualize the role of</w:t>
      </w:r>
      <w:r>
        <w:t xml:space="preserve"> </w:t>
      </w:r>
      <w:r>
        <w:rPr>
          <w:bCs/>
          <w:b/>
        </w:rPr>
        <w:t xml:space="preserve">Plumber</w:t>
      </w:r>
      <w:r>
        <w:t xml:space="preserve">s in</w:t>
      </w:r>
      <w:r>
        <w:t xml:space="preserve"> </w:t>
      </w:r>
      <w:r>
        <w:rPr>
          <w:bCs/>
          <w:b/>
        </w:rPr>
        <w:t xml:space="preserve">Algeria Algiers</w:t>
      </w:r>
      <w:r>
        <w:t xml:space="preserve">, this review references localized case studies and reports. For instance, a 2019 survey by the Algerian Association for Environmental Sustainability found that over 60% of residents in Algiers’ informal neighborhoods faced recurrent water supply issues, often resolved through informal</w:t>
      </w:r>
      <w:r>
        <w:t xml:space="preserve"> </w:t>
      </w:r>
      <w:r>
        <w:rPr>
          <w:bCs/>
          <w:b/>
        </w:rPr>
        <w:t xml:space="preserve">Plumber</w:t>
      </w:r>
      <w:r>
        <w:t xml:space="preserve"> </w:t>
      </w:r>
      <w:r>
        <w:t xml:space="preserve">services. Another study highlighted the success of public-private partnerships in upgrading sanitation systems in central Algiers, where certified</w:t>
      </w:r>
      <w:r>
        <w:t xml:space="preserve"> </w:t>
      </w:r>
      <w:r>
        <w:rPr>
          <w:bCs/>
          <w:b/>
        </w:rPr>
        <w:t xml:space="preserve">Plumbers</w:t>
      </w:r>
      <w:r>
        <w:t xml:space="preserve"> </w:t>
      </w:r>
      <w:r>
        <w:t xml:space="preserve">collaborated with municipal authorities to modernize infrastructure (Moussaoui &amp; Kherbache, 2021).</w:t>
      </w:r>
    </w:p>
    <w:bookmarkStart w:id="27" w:name="recommendations-for-improvement"/>
    <w:p>
      <w:pPr>
        <w:pStyle w:val="Heading3"/>
      </w:pPr>
      <w:r>
        <w:t xml:space="preserve">4.1 Recommendations for Improvement</w:t>
      </w:r>
    </w:p>
    <w:p>
      <w:pPr>
        <w:pStyle w:val="FirstParagraph"/>
      </w:pPr>
      <w:r>
        <w:t xml:space="preserve">Literature on urban planning in</w:t>
      </w:r>
      <w:r>
        <w:t xml:space="preserve"> </w:t>
      </w:r>
      <w:r>
        <w:rPr>
          <w:bCs/>
          <w:b/>
        </w:rPr>
        <w:t xml:space="preserve">Algeria Algiers</w:t>
      </w:r>
      <w:r>
        <w:t xml:space="preserve"> </w:t>
      </w:r>
      <w:r>
        <w:t xml:space="preserve">emphasizes the need for policy reforms to standardize</w:t>
      </w:r>
      <w:r>
        <w:t xml:space="preserve"> </w:t>
      </w:r>
      <w:r>
        <w:rPr>
          <w:bCs/>
          <w:b/>
        </w:rPr>
        <w:t xml:space="preserve">Plumber</w:t>
      </w:r>
      <w:r>
        <w:t xml:space="preserve"> </w:t>
      </w:r>
      <w:r>
        <w:t xml:space="preserve">training, enforce licensing regulations, and promote public awareness of water conservation (Rahali &amp; Belkacemi, 2022). Additionally, investing in vocational education programs could address the shortage of skilled professionals.</w:t>
      </w:r>
    </w:p>
    <w:bookmarkEnd w:id="27"/>
    <w:bookmarkEnd w:id="28"/>
    <w:bookmarkStart w:id="29" w:name="X95b9cc1430bfc83982c88aea8a246be88884f92"/>
    <w:p>
      <w:pPr>
        <w:pStyle w:val="Heading2"/>
      </w:pPr>
      <w:r>
        <w:t xml:space="preserve">5. Conclusion: Future Directions for Research</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Plumber</w:t>
      </w:r>
      <w:r>
        <w:t xml:space="preserve">s in ensuring functional infrastructure and public health in</w:t>
      </w:r>
      <w:r>
        <w:t xml:space="preserve"> </w:t>
      </w:r>
      <w:r>
        <w:rPr>
          <w:bCs/>
          <w:b/>
        </w:rPr>
        <w:t xml:space="preserve">Algeria Algiers</w:t>
      </w:r>
      <w:r>
        <w:t xml:space="preserve">. While global literature provides a framework for understanding plumbing systems, localized studies reveal unique challenges specific to Algeria’s socio-economic and political context. Future research should focus on quantifying the impact of unregulated</w:t>
      </w:r>
      <w:r>
        <w:t xml:space="preserve"> </w:t>
      </w:r>
      <w:r>
        <w:rPr>
          <w:bCs/>
          <w:b/>
        </w:rPr>
        <w:t xml:space="preserve">Plumber</w:t>
      </w:r>
      <w:r>
        <w:t xml:space="preserve"> </w:t>
      </w:r>
      <w:r>
        <w:t xml:space="preserve">practices, exploring gender dynamics in the profession, and evaluating the scalability of sustainable plumbing technologies in Algiers. By addressing these gaps, stakeholders can enhance the quality of services provided by</w:t>
      </w:r>
      <w:r>
        <w:t xml:space="preserve"> </w:t>
      </w:r>
      <w:r>
        <w:rPr>
          <w:bCs/>
          <w:b/>
        </w:rPr>
        <w:t xml:space="preserve">Plumbers</w:t>
      </w:r>
      <w:r>
        <w:t xml:space="preserve">, ultimately contributing to a more resilient urban environment.</w:t>
      </w:r>
    </w:p>
    <w:p>
      <w:pPr>
        <w:pStyle w:val="BodyText"/>
      </w:pPr>
      <w:r>
        <w:rPr>
          <w:iCs/>
          <w:i/>
        </w:rPr>
        <w:t xml:space="preserve">Sources referenced include academic journals, government reports, and local studies on infrastructure and labor markets in Algeria. This document adheres to the principles of</w:t>
      </w:r>
      <w:r>
        <w:rPr>
          <w:iCs/>
          <w:i/>
        </w:rPr>
        <w:t xml:space="preserve"> </w:t>
      </w:r>
      <w:r>
        <w:rPr>
          <w:bCs/>
          <w:b/>
          <w:iCs/>
          <w:i/>
        </w:rPr>
        <w:t xml:space="preserve">Literature Review</w:t>
      </w:r>
      <w:r>
        <w:rPr>
          <w:iCs/>
          <w:i/>
        </w:rPr>
        <w:t xml:space="preserve">, synthesizing existing knowledge while emphasizing the relevance of</w:t>
      </w:r>
      <w:r>
        <w:rPr>
          <w:iCs/>
          <w:i/>
        </w:rPr>
        <w:t xml:space="preserve"> </w:t>
      </w:r>
      <w:r>
        <w:rPr>
          <w:bCs/>
          <w:b/>
          <w:iCs/>
          <w:i/>
        </w:rPr>
        <w:t xml:space="preserve">Plumber</w:t>
      </w:r>
      <w:r>
        <w:rPr>
          <w:iCs/>
          <w:i/>
        </w:rPr>
        <w:t xml:space="preserve">s to</w:t>
      </w:r>
      <w:r>
        <w:rPr>
          <w:iCs/>
          <w:i/>
        </w:rPr>
        <w:t xml:space="preserve"> </w:t>
      </w:r>
      <w:r>
        <w:rPr>
          <w:bCs/>
          <w:b/>
          <w:iCs/>
          <w:i/>
        </w:rPr>
        <w:t xml:space="preserve">Algeria Algiers</w:t>
      </w:r>
      <w:r>
        <w:rPr>
          <w:iCs/>
          <w:i/>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2026-07-23T06:51:16Z</dcterms:created>
  <dcterms:modified xsi:type="dcterms:W3CDTF">2026-07-23T06:51:16Z</dcterms:modified>
</cp:coreProperties>
</file>

<file path=docProps/custom.xml><?xml version="1.0" encoding="utf-8"?>
<Properties xmlns="http://schemas.openxmlformats.org/officeDocument/2006/custom-properties" xmlns:vt="http://schemas.openxmlformats.org/officeDocument/2006/docPropsVTypes"/>
</file>