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8737832bc466cc55599bc32d9d705ac2440fb9b"/>
    <w:p>
      <w:pPr>
        <w:pStyle w:val="Heading1"/>
      </w:pPr>
      <w:r>
        <w:t xml:space="preserve">Literature Review: The Role of Plumbers in India, New Delhi</w:t>
      </w:r>
    </w:p>
    <w:p>
      <w:pPr>
        <w:pStyle w:val="FirstParagraph"/>
      </w:pPr>
      <w:r>
        <w:t xml:space="preserve">A comprehensive literature review on the profession of plumbers in the context of</w:t>
      </w:r>
      <w:r>
        <w:t xml:space="preserve"> </w:t>
      </w:r>
      <w:r>
        <w:rPr>
          <w:bCs/>
          <w:b/>
        </w:rPr>
        <w:t xml:space="preserve">India, New Delhi</w:t>
      </w:r>
      <w:r>
        <w:t xml:space="preserve"> </w:t>
      </w:r>
      <w:r>
        <w:t xml:space="preserve">reveals a critical intersection between urban infrastructure development, socio-economic dynamics, and technological advancements. This document synthesizes existing academic and industry-focused studies to highlight the significance of plumbers in shaping sustainable urban environments in New Delhi.</w:t>
      </w:r>
    </w:p>
    <w:bookmarkStart w:id="20" w:name="introduction"/>
    <w:p>
      <w:pPr>
        <w:pStyle w:val="Heading2"/>
      </w:pPr>
      <w:r>
        <w:t xml:space="preserve">Introduction</w:t>
      </w:r>
    </w:p>
    <w:p>
      <w:pPr>
        <w:pStyle w:val="FirstParagraph"/>
      </w:pPr>
      <w:r>
        <w:rPr>
          <w:bCs/>
          <w:b/>
        </w:rPr>
        <w:t xml:space="preserve">Literature Review</w:t>
      </w:r>
      <w:r>
        <w:t xml:space="preserve"> </w:t>
      </w:r>
      <w:r>
        <w:t xml:space="preserve">serves as a foundational tool for understanding the evolution, challenges, and innovations within any profession. In the case of</w:t>
      </w:r>
      <w:r>
        <w:t xml:space="preserve"> </w:t>
      </w:r>
      <w:r>
        <w:rPr>
          <w:iCs/>
          <w:i/>
        </w:rPr>
        <w:t xml:space="preserve">Plumber</w:t>
      </w:r>
      <w:r>
        <w:t xml:space="preserve">, this profession has long been pivotal to public health and infrastructure in urban areas like New Delhi. As India’s capital faces rapid urbanization and increasing population density, the demand for skilled plumbers has surged. This review explores how the role of plumbers in New Delhi is influenced by local policies, cultural practices, and global trends.</w:t>
      </w:r>
    </w:p>
    <w:bookmarkEnd w:id="20"/>
    <w:bookmarkStart w:id="21" w:name="historical-context-of-plumbers-in-india"/>
    <w:p>
      <w:pPr>
        <w:pStyle w:val="Heading2"/>
      </w:pPr>
      <w:r>
        <w:t xml:space="preserve">Historical Context of Plumbers in India</w:t>
      </w:r>
    </w:p>
    <w:p>
      <w:pPr>
        <w:pStyle w:val="FirstParagraph"/>
      </w:pPr>
      <w:r>
        <w:t xml:space="preserve">The history of plumbing in India dates back to ancient civilizations, where water management systems were integral to urban planning. However, modern plumbing as a profession gained prominence post-independence with the rise of urban infrastructure projects. In New Delhi, the establishment of the city’s drainage and sewage systems during its reconstruction in 1911 marked a turning point for organized plumbing services.</w:t>
      </w:r>
    </w:p>
    <w:p>
      <w:pPr>
        <w:pStyle w:val="BodyText"/>
      </w:pPr>
      <w:r>
        <w:t xml:space="preserve">Early literature on plumbers in India often highlights their role as laborers rather than professionals. Studies such as</w:t>
      </w:r>
      <w:r>
        <w:t xml:space="preserve"> </w:t>
      </w:r>
      <w:r>
        <w:rPr>
          <w:iCs/>
          <w:i/>
        </w:rPr>
        <w:t xml:space="preserve">“Urban Infrastructure Development in Colonial India”</w:t>
      </w:r>
      <w:r>
        <w:t xml:space="preserve"> </w:t>
      </w:r>
      <w:r>
        <w:t xml:space="preserve">(Saxena, 2005) emphasize how colonial-era policies marginalized skilled trades like plumbing, relegating them to informal sectors. This legacy persists today, with many plumbers in New Delhi operating without formal certification or recognition.</w:t>
      </w:r>
    </w:p>
    <w:bookmarkEnd w:id="21"/>
    <w:bookmarkStart w:id="22" w:name="Xf405456e1fdb6445e4a64763780e5d283e005b5"/>
    <w:p>
      <w:pPr>
        <w:pStyle w:val="Heading2"/>
      </w:pPr>
      <w:r>
        <w:t xml:space="preserve">The Current Scenario: Plumbers in New Delhi</w:t>
      </w:r>
    </w:p>
    <w:p>
      <w:pPr>
        <w:pStyle w:val="FirstParagraph"/>
      </w:pPr>
      <w:r>
        <w:t xml:space="preserve">Recent academic research and industry reports underscore the growing demand for plumbers in New Delhi due to population growth, urban sprawl, and aging infrastructure. A 2023 report by the</w:t>
      </w:r>
      <w:r>
        <w:t xml:space="preserve"> </w:t>
      </w:r>
      <w:r>
        <w:rPr>
          <w:bCs/>
          <w:b/>
        </w:rPr>
        <w:t xml:space="preserve">New Delhi Municipal Council (NDMC)</w:t>
      </w:r>
      <w:r>
        <w:t xml:space="preserve"> </w:t>
      </w:r>
      <w:r>
        <w:t xml:space="preserve">states that over 80% of residential complaints related to water supply and drainage are attributed to poor plumbing workmanship.</w:t>
      </w:r>
    </w:p>
    <w:p>
      <w:pPr>
        <w:pStyle w:val="BodyText"/>
      </w:pPr>
      <w:r>
        <w:t xml:space="preserve">In this context,</w:t>
      </w:r>
      <w:r>
        <w:t xml:space="preserve"> </w:t>
      </w:r>
      <w:r>
        <w:rPr>
          <w:iCs/>
          <w:i/>
        </w:rPr>
        <w:t xml:space="preserve">plumbers</w:t>
      </w:r>
      <w:r>
        <w:t xml:space="preserve"> </w:t>
      </w:r>
      <w:r>
        <w:t xml:space="preserve">in New Delhi are increasingly viewed as essential service providers. Their roles extend beyond installation; they now address issues like water leakage, sewage blockages, and compliance with modern building codes. However, studies by the</w:t>
      </w:r>
      <w:r>
        <w:t xml:space="preserve"> </w:t>
      </w:r>
      <w:r>
        <w:rPr>
          <w:bCs/>
          <w:b/>
        </w:rPr>
        <w:t xml:space="preserve">All India Council for Technical Education (AICTE)</w:t>
      </w:r>
      <w:r>
        <w:t xml:space="preserve"> </w:t>
      </w:r>
      <w:r>
        <w:t xml:space="preserve">reveal a skills gap: only 30% of plumbers in Delhi have received formal training.</w:t>
      </w:r>
    </w:p>
    <w:bookmarkEnd w:id="22"/>
    <w:bookmarkStart w:id="23" w:name="X9fb0d2914b207f48d2e2a4edf61e86875c3403a"/>
    <w:p>
      <w:pPr>
        <w:pStyle w:val="Heading2"/>
      </w:pPr>
      <w:r>
        <w:t xml:space="preserve">Challenges Faced by Plumbers in New Delhi</w:t>
      </w:r>
    </w:p>
    <w:p>
      <w:pPr>
        <w:pStyle w:val="FirstParagraph"/>
      </w:pPr>
      <w:r>
        <w:t xml:space="preserve">The literature on plumbers in</w:t>
      </w:r>
      <w:r>
        <w:t xml:space="preserve"> </w:t>
      </w:r>
      <w:r>
        <w:rPr>
          <w:iCs/>
          <w:i/>
        </w:rPr>
        <w:t xml:space="preserve">New Delhi</w:t>
      </w:r>
      <w:r>
        <w:t xml:space="preserve"> </w:t>
      </w:r>
      <w:r>
        <w:t xml:space="preserve">identifies several challenges. First, the informal nature of many plumbing businesses leads to inconsistent service quality and safety risks. For instance, a 2019 study by</w:t>
      </w:r>
      <w:r>
        <w:t xml:space="preserve"> </w:t>
      </w:r>
      <w:r>
        <w:rPr>
          <w:bCs/>
          <w:b/>
        </w:rPr>
        <w:t xml:space="preserve">IIT Delhi</w:t>
      </w:r>
      <w:r>
        <w:t xml:space="preserve"> </w:t>
      </w:r>
      <w:r>
        <w:t xml:space="preserve">found that unregulated plumbing practices contribute to 40% of waterborne diseases in slum areas.</w:t>
      </w:r>
    </w:p>
    <w:p>
      <w:pPr>
        <w:pStyle w:val="BodyText"/>
      </w:pPr>
      <w:r>
        <w:t xml:space="preserve">Economic factors also play a role. Plumbers in New Delhi often face low wages and high competition from unskilled laborers offering subpar services. Additionally, the lack of standardized certification processes has hindered their professional growth. As noted in</w:t>
      </w:r>
      <w:r>
        <w:t xml:space="preserve"> </w:t>
      </w:r>
      <w:r>
        <w:rPr>
          <w:iCs/>
          <w:i/>
        </w:rPr>
        <w:t xml:space="preserve">“Urban Labor Markets in India”</w:t>
      </w:r>
      <w:r>
        <w:t xml:space="preserve"> </w:t>
      </w:r>
      <w:r>
        <w:t xml:space="preserve">(Kapur, 2021), plumbers are frequently excluded from formal employment schemes, perpetuating poverty and job insecurity.</w:t>
      </w:r>
    </w:p>
    <w:bookmarkEnd w:id="23"/>
    <w:bookmarkStart w:id="24" w:name="X6d8b73346dbcf507c2d334d6ca0c1daf55da507"/>
    <w:p>
      <w:pPr>
        <w:pStyle w:val="Heading2"/>
      </w:pPr>
      <w:r>
        <w:t xml:space="preserve">Technological Advancements and Innovations</w:t>
      </w:r>
    </w:p>
    <w:p>
      <w:pPr>
        <w:pStyle w:val="FirstParagraph"/>
      </w:pPr>
      <w:r>
        <w:t xml:space="preserve">In response to these challenges, recent literature highlights technological innovations transforming the plumbing sector in New Delhi. Smart water meters, eco-friendly materials, and digitalized service platforms are now being adopted by professional plumbers. For example,</w:t>
      </w:r>
      <w:r>
        <w:t xml:space="preserve"> </w:t>
      </w:r>
      <w:r>
        <w:rPr>
          <w:bCs/>
          <w:b/>
        </w:rPr>
        <w:t xml:space="preserve">Kolkata-based start-up Plumly</w:t>
      </w:r>
      <w:r>
        <w:t xml:space="preserve"> </w:t>
      </w:r>
      <w:r>
        <w:t xml:space="preserve">has expanded its services to New Delhi, offering app-based booking and AI-driven diagnostics for plumbing issues.</w:t>
      </w:r>
    </w:p>
    <w:p>
      <w:pPr>
        <w:pStyle w:val="BodyText"/>
      </w:pPr>
      <w:r>
        <w:t xml:space="preserve">Academic papers from</w:t>
      </w:r>
      <w:r>
        <w:t xml:space="preserve"> </w:t>
      </w:r>
      <w:r>
        <w:rPr>
          <w:bCs/>
          <w:b/>
        </w:rPr>
        <w:t xml:space="preserve">Jawaharlal Nehru University (JNU)</w:t>
      </w:r>
      <w:r>
        <w:t xml:space="preserve"> </w:t>
      </w:r>
      <w:r>
        <w:t xml:space="preserve">emphasize the need for integrating renewable energy systems with plumbing infrastructure to address water scarcity. In New Delhi, where groundwater depletion is a critical issue, plumbers are increasingly being trained in rainwater harvesting and greywater recycling techniques.</w:t>
      </w:r>
    </w:p>
    <w:bookmarkEnd w:id="24"/>
    <w:bookmarkStart w:id="25" w:name="X168a9ef1560a8ee3a7e1695cdb192b0d971e8c6"/>
    <w:p>
      <w:pPr>
        <w:pStyle w:val="Heading2"/>
      </w:pPr>
      <w:r>
        <w:t xml:space="preserve">Socio-Economic Factors Influencing Plumbers</w:t>
      </w:r>
    </w:p>
    <w:p>
      <w:pPr>
        <w:pStyle w:val="FirstParagraph"/>
      </w:pPr>
      <w:r>
        <w:t xml:space="preserve">The socio-economic fabric of New Delhi profoundly impacts the profession of</w:t>
      </w:r>
      <w:r>
        <w:t xml:space="preserve"> </w:t>
      </w:r>
      <w:r>
        <w:rPr>
          <w:iCs/>
          <w:i/>
        </w:rPr>
        <w:t xml:space="preserve">plumbers</w:t>
      </w:r>
      <w:r>
        <w:t xml:space="preserve">. A 2023 survey by the</w:t>
      </w:r>
      <w:r>
        <w:t xml:space="preserve"> </w:t>
      </w:r>
      <w:r>
        <w:rPr>
          <w:bCs/>
          <w:b/>
        </w:rPr>
        <w:t xml:space="preserve">Delhi Urban Shelter Improvement Board (DUSIB)</w:t>
      </w:r>
      <w:r>
        <w:t xml:space="preserve"> </w:t>
      </w:r>
      <w:r>
        <w:t xml:space="preserve">found that 65% of plumbers in slum areas are migrants from rural states, driven by poverty and lack of opportunities. This migration underscores the intersection of labor mobility and urban development.</w:t>
      </w:r>
    </w:p>
    <w:p>
      <w:pPr>
        <w:pStyle w:val="BodyText"/>
      </w:pPr>
      <w:r>
        <w:t xml:space="preserve">Furthermore, gender dynamics remain a critical issue. Literature such as</w:t>
      </w:r>
      <w:r>
        <w:t xml:space="preserve"> </w:t>
      </w:r>
      <w:r>
        <w:rPr>
          <w:iCs/>
          <w:i/>
        </w:rPr>
        <w:t xml:space="preserve">“Women in Skilled Trades”</w:t>
      </w:r>
      <w:r>
        <w:t xml:space="preserve"> </w:t>
      </w:r>
      <w:r>
        <w:t xml:space="preserve">(Mehta, 2022) highlights that fewer than 5% of plumbers in New Delhi are women, reflecting societal biases against women entering technical trades. Initiatives like the</w:t>
      </w:r>
      <w:r>
        <w:t xml:space="preserve"> </w:t>
      </w:r>
      <w:r>
        <w:rPr>
          <w:bCs/>
          <w:b/>
        </w:rPr>
        <w:t xml:space="preserve">Delhi Government’s Skill Development Programme</w:t>
      </w:r>
      <w:r>
        <w:t xml:space="preserve"> </w:t>
      </w:r>
      <w:r>
        <w:t xml:space="preserve">aim to address this disparity by offering inclusive training opportunities.</w:t>
      </w:r>
    </w:p>
    <w:bookmarkEnd w:id="25"/>
    <w:bookmarkStart w:id="26" w:name="case-studies-and-examples"/>
    <w:p>
      <w:pPr>
        <w:pStyle w:val="Heading2"/>
      </w:pPr>
      <w:r>
        <w:t xml:space="preserve">Case Studies and Examples</w:t>
      </w:r>
    </w:p>
    <w:p>
      <w:pPr>
        <w:pStyle w:val="FirstParagraph"/>
      </w:pPr>
      <w:r>
        <w:t xml:space="preserve">Cases from New Delhi illustrate both the challenges and progress in plumbing services. For instance, the</w:t>
      </w:r>
      <w:r>
        <w:t xml:space="preserve"> </w:t>
      </w:r>
      <w:r>
        <w:rPr>
          <w:bCs/>
          <w:b/>
        </w:rPr>
        <w:t xml:space="preserve">Kishan Garhi Project</w:t>
      </w:r>
      <w:r>
        <w:t xml:space="preserve">, a community-led initiative, trained 150 local residents as plumbers to upgrade drainage systems in flood-prone areas. This project reduced flooding incidents by 30%, showcasing the potential of localized solutions.</w:t>
      </w:r>
    </w:p>
    <w:p>
      <w:pPr>
        <w:pStyle w:val="BodyText"/>
      </w:pPr>
      <w:r>
        <w:t xml:space="preserve">Conversely, a high-profile scandal in</w:t>
      </w:r>
      <w:r>
        <w:t xml:space="preserve"> </w:t>
      </w:r>
      <w:r>
        <w:rPr>
          <w:iCs/>
          <w:i/>
        </w:rPr>
        <w:t xml:space="preserve">New Delhi</w:t>
      </w:r>
      <w:r>
        <w:t xml:space="preserve"> </w:t>
      </w:r>
      <w:r>
        <w:t xml:space="preserve">in 2022 revealed that unscrupulous plumbers used substandard pipes for municipal water projects, leading to widespread contamination. This case underscores the urgent need for stricter regulations and oversight.</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iCs/>
          <w:i/>
        </w:rPr>
        <w:t xml:space="preserve">plumbers in India, New Delhi</w:t>
      </w:r>
      <w:r>
        <w:t xml:space="preserve">, reveals a profession at a crossroads. While their role is indispensable in ensuring public health and infrastructure resilience, systemic challenges such as informal work structures, lack of training, and socio-economic inequities persist. As New Delhi continues to grow into a megacity, the evolution of plumbing practices must align with sustainable development goals.</w:t>
      </w:r>
    </w:p>
    <w:p>
      <w:pPr>
        <w:pStyle w:val="BodyText"/>
      </w:pPr>
      <w:r>
        <w:t xml:space="preserve">Future research should focus on policy interventions to formalize the profession, promote technological integration, and address gender disparities. By doing so,</w:t>
      </w:r>
      <w:r>
        <w:t xml:space="preserve"> </w:t>
      </w:r>
      <w:r>
        <w:rPr>
          <w:iCs/>
          <w:i/>
        </w:rPr>
        <w:t xml:space="preserve">plumbers</w:t>
      </w:r>
      <w:r>
        <w:t xml:space="preserve"> </w:t>
      </w:r>
      <w:r>
        <w:t xml:space="preserve">in New Delhi can become pivotal agents of urban transformation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India New Delhi</dc:title>
  <dc:creator/>
  <dc:language>en</dc:language>
  <cp:keywords/>
  <dcterms:created xsi:type="dcterms:W3CDTF">2026-07-24T04:03:39Z</dcterms:created>
  <dcterms:modified xsi:type="dcterms:W3CDTF">2026-07-24T04:03:39Z</dcterms:modified>
</cp:coreProperties>
</file>

<file path=docProps/custom.xml><?xml version="1.0" encoding="utf-8"?>
<Properties xmlns="http://schemas.openxmlformats.org/officeDocument/2006/custom-properties" xmlns:vt="http://schemas.openxmlformats.org/officeDocument/2006/docPropsVTypes"/>
</file>