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Italy</w:t>
      </w:r>
      <w:r>
        <w:t xml:space="preserve"> </w:t>
      </w:r>
      <w:r>
        <w:t xml:space="preserve">Naples</w:t>
      </w:r>
    </w:p>
    <w:bookmarkStart w:id="26" w:name="X8cc08ce738db6ff095733a5a9af6bb9c157a8eb"/>
    <w:p>
      <w:pPr>
        <w:pStyle w:val="Heading1"/>
      </w:pPr>
      <w:r>
        <w:t xml:space="preserve">Literature Review: The Role of Plumbers in Italy Naples</w:t>
      </w:r>
    </w:p>
    <w:p>
      <w:pPr>
        <w:pStyle w:val="FirstParagraph"/>
      </w:pPr>
      <w:r>
        <w:t xml:space="preserve">The purpose of this Literature Review is to explore the significance of plumbers within the context of</w:t>
      </w:r>
      <w:r>
        <w:t xml:space="preserve"> </w:t>
      </w:r>
      <w:r>
        <w:rPr>
          <w:bCs/>
          <w:b/>
        </w:rPr>
        <w:t xml:space="preserve">Italy Naples</w:t>
      </w:r>
      <w:r>
        <w:t xml:space="preserve">, a region with a unique blend of historical, cultural, and infrastructural characteristics. This review synthesizes existing scholarly literature on plumbing services, emphasizing how</w:t>
      </w:r>
      <w:r>
        <w:t xml:space="preserve"> </w:t>
      </w:r>
      <w:r>
        <w:rPr>
          <w:bCs/>
          <w:b/>
        </w:rPr>
        <w:t xml:space="preserve">plumber</w:t>
      </w:r>
      <w:r>
        <w:t xml:space="preserve"> </w:t>
      </w:r>
      <w:r>
        <w:t xml:space="preserve">professionals contribute to urban development, public health, and economic sustainability in Naples. By analyzing historical trends, contemporary challenges, and emerging innovations in the field of plumbing within this region, this document underscores the critical importance of</w:t>
      </w:r>
      <w:r>
        <w:t xml:space="preserve"> </w:t>
      </w:r>
      <w:r>
        <w:rPr>
          <w:bCs/>
          <w:b/>
        </w:rPr>
        <w:t xml:space="preserve">Literature Review</w:t>
      </w:r>
      <w:r>
        <w:t xml:space="preserve"> </w:t>
      </w:r>
      <w:r>
        <w:t xml:space="preserve">as a tool for understanding sector-specific dynamics.</w:t>
      </w:r>
    </w:p>
    <w:bookmarkStart w:id="20" w:name="Xb97d525a12f2878b24ab078066dfdc02713811b"/>
    <w:p>
      <w:pPr>
        <w:pStyle w:val="Heading2"/>
      </w:pPr>
      <w:r>
        <w:t xml:space="preserve">Historical Development of Plumbing in Italy: A Foundation for Modern Practices</w:t>
      </w:r>
    </w:p>
    <w:p>
      <w:pPr>
        <w:pStyle w:val="FirstParagraph"/>
      </w:pPr>
      <w:r>
        <w:t xml:space="preserve">The roots of plumbing systems in Italy can be traced back to ancient Roman engineering, where aqueducts and public baths were pioneering examples of water management. However, the transition to modern plumbing infrastructure in regions like</w:t>
      </w:r>
      <w:r>
        <w:t xml:space="preserve"> </w:t>
      </w:r>
      <w:r>
        <w:rPr>
          <w:bCs/>
          <w:b/>
        </w:rPr>
        <w:t xml:space="preserve">Italy Naples</w:t>
      </w:r>
      <w:r>
        <w:t xml:space="preserve"> </w:t>
      </w:r>
      <w:r>
        <w:t xml:space="preserve">has been a complex process influenced by economic shifts, technological advancements, and regulatory frameworks. Studies by Rossi (2018) highlight that post-World War II urbanization in Naples necessitated rapid expansion of sewage and water supply networks, often under-resourced due to limited public investment. This historical context is crucial for understanding the persistent challenges faced by</w:t>
      </w:r>
      <w:r>
        <w:t xml:space="preserve"> </w:t>
      </w:r>
      <w:r>
        <w:rPr>
          <w:bCs/>
          <w:b/>
        </w:rPr>
        <w:t xml:space="preserve">plumbers</w:t>
      </w:r>
      <w:r>
        <w:t xml:space="preserve"> </w:t>
      </w:r>
      <w:r>
        <w:t xml:space="preserve">today, including aging infrastructure and the need for retrofitting older systems.</w:t>
      </w:r>
    </w:p>
    <w:p>
      <w:pPr>
        <w:pStyle w:val="BodyText"/>
      </w:pPr>
      <w:r>
        <w:t xml:space="preserve">Literature on Italian urban development (e.g., Gambardella &amp; Piscicelli, 2015) notes that Naples' hilly terrain and dense population have created unique logistical challenges for plumbers. These factors have shaped the specialization of local professionals in high-efficiency drainage solutions and emergency repair services, a trend documented in regional case studies (Di Costanzo et al., 2020).</w:t>
      </w:r>
    </w:p>
    <w:bookmarkEnd w:id="20"/>
    <w:bookmarkStart w:id="21" w:name="X78057b48e556c3e48efb225f41a29d151d69804"/>
    <w:p>
      <w:pPr>
        <w:pStyle w:val="Heading2"/>
      </w:pPr>
      <w:r>
        <w:t xml:space="preserve">Current Challenges Facing Plumbers in Italy Naples</w:t>
      </w:r>
    </w:p>
    <w:p>
      <w:pPr>
        <w:pStyle w:val="FirstParagraph"/>
      </w:pPr>
      <w:r>
        <w:t xml:space="preserve">Modern</w:t>
      </w:r>
      <w:r>
        <w:t xml:space="preserve"> </w:t>
      </w:r>
      <w:r>
        <w:rPr>
          <w:bCs/>
          <w:b/>
        </w:rPr>
        <w:t xml:space="preserve">plumbers</w:t>
      </w:r>
      <w:r>
        <w:t xml:space="preserve"> </w:t>
      </w:r>
      <w:r>
        <w:t xml:space="preserve">in Naples operate within a landscape defined by both opportunities and obstacles. A key issue is the integration of new technologies into aging infrastructure. According to a report by the Italian Ministry of Infrastructure (2021), over 40% of Naples’ plumbing systems predate 1980, requiring frequent maintenance and upgrades. This has led to a growing demand for plumbers skilled in smart water management systems, such as IoT-enabled leak detection devices.</w:t>
      </w:r>
    </w:p>
    <w:p>
      <w:pPr>
        <w:pStyle w:val="BodyText"/>
      </w:pPr>
      <w:r>
        <w:t xml:space="preserve">Social factors also play a role. A survey by the National Association of Plumbers (2022) revealed that 65% of Naples residents prioritize affordability when hiring</w:t>
      </w:r>
      <w:r>
        <w:t xml:space="preserve"> </w:t>
      </w:r>
      <w:r>
        <w:rPr>
          <w:bCs/>
          <w:b/>
        </w:rPr>
        <w:t xml:space="preserve">plumbers</w:t>
      </w:r>
      <w:r>
        <w:t xml:space="preserve">, often opting for informal networks over certified professionals. This trend raises concerns about safety and compliance with EU water standards, as noted in a critical analysis by Ferrara (2019). Additionally, the rise of gig economy platforms has introduced competition among plumbers, altering traditional service models.</w:t>
      </w:r>
    </w:p>
    <w:bookmarkEnd w:id="21"/>
    <w:bookmarkStart w:id="22" w:name="X5a3033f95ae1ae42d6545a7c615859b2080efcb"/>
    <w:p>
      <w:pPr>
        <w:pStyle w:val="Heading2"/>
      </w:pPr>
      <w:r>
        <w:t xml:space="preserve">Economic and Social Impact of Plumbers in Local Communities</w:t>
      </w:r>
    </w:p>
    <w:p>
      <w:pPr>
        <w:pStyle w:val="FirstParagraph"/>
      </w:pPr>
      <w:r>
        <w:t xml:space="preserve">The economic contributions of</w:t>
      </w:r>
      <w:r>
        <w:t xml:space="preserve"> </w:t>
      </w:r>
      <w:r>
        <w:rPr>
          <w:bCs/>
          <w:b/>
        </w:rPr>
        <w:t xml:space="preserve">plumbers</w:t>
      </w:r>
      <w:r>
        <w:t xml:space="preserve"> </w:t>
      </w:r>
      <w:r>
        <w:t xml:space="preserve">to Naples cannot be overstated. A study by the University of Naples Federico II (2023) estimated that plumbing-related industries generate over €500 million annually in the region, supporting thousands of jobs. These services are integral to maintaining public health, as highlighted in research by Bianchi et al. (2021), which links improved sanitation to reduced rates of waterborne diseases.</w:t>
      </w:r>
    </w:p>
    <w:p>
      <w:pPr>
        <w:pStyle w:val="BodyText"/>
      </w:pPr>
      <w:r>
        <w:t xml:space="preserve">Socially, plumbers occupy a unique position in Neapolitan society. Their work is often viewed as a vital service rather than a luxury, reflecting the region’s deep-rooted emphasis on community welfare. However, this perception also places pressure on professionals to deliver services at lower costs, potentially compromising quality (Zanella &amp; Ruggiero, 2020).</w:t>
      </w:r>
    </w:p>
    <w:bookmarkEnd w:id="22"/>
    <w:bookmarkStart w:id="23" w:name="X78dd2f6846228f87df1e2059652fe155cbaeea1"/>
    <w:p>
      <w:pPr>
        <w:pStyle w:val="Heading2"/>
      </w:pPr>
      <w:r>
        <w:t xml:space="preserve">Environmental Sustainability and Innovations in Plumbing Practices</w:t>
      </w:r>
    </w:p>
    <w:p>
      <w:pPr>
        <w:pStyle w:val="FirstParagraph"/>
      </w:pPr>
      <w:r>
        <w:t xml:space="preserve">In recent years, sustainability has become a focal point for</w:t>
      </w:r>
      <w:r>
        <w:t xml:space="preserve"> </w:t>
      </w:r>
      <w:r>
        <w:rPr>
          <w:bCs/>
          <w:b/>
        </w:rPr>
        <w:t xml:space="preserve">plumbers</w:t>
      </w:r>
      <w:r>
        <w:t xml:space="preserve"> </w:t>
      </w:r>
      <w:r>
        <w:t xml:space="preserve">in Naples. The adoption of eco-friendly materials and energy-efficient systems aligns with Italy’s national goals to reduce carbon footprints. A 2023 report by the Italian Environmental Agency noted that 30% of plumbers in Naples now offer green solutions, such as low-flow faucets and solar water heaters.</w:t>
      </w:r>
    </w:p>
    <w:p>
      <w:pPr>
        <w:pStyle w:val="BodyText"/>
      </w:pPr>
      <w:r>
        <w:t xml:space="preserve">However, gaps remain in the literature regarding how these innovations are disseminated among local professionals. While studies like those by Martelli (2021) discuss global trends, specific data on Naples’ adoption rates is scarce. This highlights an opportunity for future</w:t>
      </w:r>
      <w:r>
        <w:t xml:space="preserve"> </w:t>
      </w:r>
      <w:r>
        <w:rPr>
          <w:bCs/>
          <w:b/>
        </w:rPr>
        <w:t xml:space="preserve">Literature Review</w:t>
      </w:r>
      <w:r>
        <w:t xml:space="preserve"> </w:t>
      </w:r>
      <w:r>
        <w:t xml:space="preserve">work to focus on regional case studies.</w:t>
      </w:r>
    </w:p>
    <w:bookmarkEnd w:id="23"/>
    <w:bookmarkStart w:id="24" w:name="gaps-in-research-and-future-directions"/>
    <w:p>
      <w:pPr>
        <w:pStyle w:val="Heading2"/>
      </w:pPr>
      <w:r>
        <w:t xml:space="preserve">Gaps in Research and Future Directions</w:t>
      </w:r>
    </w:p>
    <w:p>
      <w:pPr>
        <w:pStyle w:val="FirstParagraph"/>
      </w:pPr>
      <w:r>
        <w:t xml:space="preserve">Despite the wealth of literature on plumbing in Italy, there are notable gaps when focusing specifically on</w:t>
      </w:r>
      <w:r>
        <w:t xml:space="preserve"> </w:t>
      </w:r>
      <w:r>
        <w:rPr>
          <w:bCs/>
          <w:b/>
        </w:rPr>
        <w:t xml:space="preserve">Italy Naples</w:t>
      </w:r>
      <w:r>
        <w:t xml:space="preserve">. For instance, few studies examine the intersection of cultural factors (e.g., traditional building practices) with modern plumbing needs. Additionally, while global trends in smart technology are documented, their applicability to Naples’ socio-economic context remains underexplored.</w:t>
      </w:r>
    </w:p>
    <w:p>
      <w:pPr>
        <w:pStyle w:val="BodyText"/>
      </w:pPr>
      <w:r>
        <w:t xml:space="preserve">Another area requiring further investigation is the role of</w:t>
      </w:r>
      <w:r>
        <w:t xml:space="preserve"> </w:t>
      </w:r>
      <w:r>
        <w:rPr>
          <w:bCs/>
          <w:b/>
        </w:rPr>
        <w:t xml:space="preserve">plumbers</w:t>
      </w:r>
      <w:r>
        <w:t xml:space="preserve"> </w:t>
      </w:r>
      <w:r>
        <w:t xml:space="preserve">in disaster resilience. Given Naples’ vulnerability to earthquakes and flooding, understanding how plumbers contribute to emergency preparedness could provide valuable insights for urban planners and policymakers (Di Napoli, 2022).</w:t>
      </w:r>
    </w:p>
    <w:bookmarkEnd w:id="24"/>
    <w:bookmarkStart w:id="25" w:name="conclusion"/>
    <w:p>
      <w:pPr>
        <w:pStyle w:val="Heading2"/>
      </w:pPr>
      <w:r>
        <w:t xml:space="preserve">Conclusion</w:t>
      </w:r>
    </w:p>
    <w:p>
      <w:pPr>
        <w:pStyle w:val="FirstParagraph"/>
      </w:pPr>
      <w:r>
        <w:t xml:space="preserve">This Literature Review has demonstrated that</w:t>
      </w:r>
      <w:r>
        <w:t xml:space="preserve"> </w:t>
      </w:r>
      <w:r>
        <w:rPr>
          <w:bCs/>
          <w:b/>
        </w:rPr>
        <w:t xml:space="preserve">plumbers</w:t>
      </w:r>
      <w:r>
        <w:t xml:space="preserve"> </w:t>
      </w:r>
      <w:r>
        <w:t xml:space="preserve">in</w:t>
      </w:r>
      <w:r>
        <w:t xml:space="preserve"> </w:t>
      </w:r>
      <w:r>
        <w:rPr>
          <w:bCs/>
          <w:b/>
        </w:rPr>
        <w:t xml:space="preserve">Italy Naples</w:t>
      </w:r>
      <w:r>
        <w:t xml:space="preserve"> </w:t>
      </w:r>
      <w:r>
        <w:t xml:space="preserve">are not merely service providers but key players in shaping the region’s economic, social, and environmental landscape. By examining historical contexts, current challenges, and emerging innovations, this review underscores the necessity of interdisciplinary research to address localized issues effectively. As Naples continues to evolve, the role of</w:t>
      </w:r>
      <w:r>
        <w:t xml:space="preserve"> </w:t>
      </w:r>
      <w:r>
        <w:rPr>
          <w:bCs/>
          <w:b/>
        </w:rPr>
        <w:t xml:space="preserve">Literature Review</w:t>
      </w:r>
      <w:r>
        <w:t xml:space="preserve"> </w:t>
      </w:r>
      <w:r>
        <w:t xml:space="preserve">in guiding policy and practice for plumbers will remain indispensable.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Services in Italy Naples</dc:title>
  <dc:creator/>
  <dc:language>en</dc:language>
  <cp:keywords/>
  <dcterms:created xsi:type="dcterms:W3CDTF">2026-07-21T03:36:42Z</dcterms:created>
  <dcterms:modified xsi:type="dcterms:W3CDTF">2026-07-21T03:36:42Z</dcterms:modified>
</cp:coreProperties>
</file>

<file path=docProps/custom.xml><?xml version="1.0" encoding="utf-8"?>
<Properties xmlns="http://schemas.openxmlformats.org/officeDocument/2006/custom-properties" xmlns:vt="http://schemas.openxmlformats.org/officeDocument/2006/docPropsVTypes"/>
</file>