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8d76478e5b1795c60850e7b14f658e0ed750224"/>
    <w:p>
      <w:pPr>
        <w:pStyle w:val="Heading1"/>
      </w:pPr>
      <w:r>
        <w:t xml:space="preserve">Literature Review: The Role of Plumbers in New Zealand's Wellington Region</w:t>
      </w:r>
    </w:p>
    <w:p>
      <w:pPr>
        <w:pStyle w:val="FirstParagraph"/>
      </w:pPr>
      <w:r>
        <w:rPr>
          <w:bCs/>
          <w:b/>
        </w:rPr>
        <w:t xml:space="preserve">Literature Review:</w:t>
      </w:r>
      <w:r>
        <w:t xml:space="preserve"> </w:t>
      </w:r>
      <w:r>
        <w:t xml:space="preserve">This document presents a comprehensive analysis of the role, challenges, and innovations associated with plumbers in the context of New Zealand’s capital city, Wellington. As a hub for both residential and commercial development, Wellington’s unique geographical and environmental conditions necessitate specialized plumbing services. The review examines existing research on plumbing practices, regulatory frameworks, technological advancements, and socio-economic factors influencing the profession of a</w:t>
      </w:r>
      <w:r>
        <w:t xml:space="preserve"> </w:t>
      </w:r>
      <w:r>
        <w:rPr>
          <w:bCs/>
          <w:b/>
        </w:rPr>
        <w:t xml:space="preserve">plumber</w:t>
      </w:r>
      <w:r>
        <w:t xml:space="preserve"> </w:t>
      </w:r>
      <w:r>
        <w:t xml:space="preserve">in this region.</w:t>
      </w:r>
    </w:p>
    <w:bookmarkStart w:id="20" w:name="introduction"/>
    <w:p>
      <w:pPr>
        <w:pStyle w:val="Heading2"/>
      </w:pPr>
      <w:r>
        <w:t xml:space="preserve">Introduction</w:t>
      </w:r>
    </w:p>
    <w:p>
      <w:pPr>
        <w:pStyle w:val="FirstParagraph"/>
      </w:pPr>
      <w:r>
        <w:t xml:space="preserve">The study of plumbers in New Zealand Wellington is critical for understanding how infrastructure supports urban sustainability. As one of the most earthquake-prone regions in the world, Wellington’s plumbing systems must adhere to stringent safety standards while addressing challenges like climate change-induced flooding and rising sea levels. This</w:t>
      </w:r>
      <w:r>
        <w:t xml:space="preserve"> </w:t>
      </w:r>
      <w:r>
        <w:rPr>
          <w:bCs/>
          <w:b/>
        </w:rPr>
        <w:t xml:space="preserve">Literature Review</w:t>
      </w:r>
      <w:r>
        <w:t xml:space="preserve"> </w:t>
      </w:r>
      <w:r>
        <w:t xml:space="preserve">synthesizes academic literature, industry reports, and policy documents to highlight the evolving role of plumbers in ensuring water security, sanitation, and compliance with local regulations.</w:t>
      </w:r>
    </w:p>
    <w:bookmarkEnd w:id="20"/>
    <w:bookmarkStart w:id="21" w:name="Xc06176fd7fc1e647d401a76bb8451aa3f5f5fa9"/>
    <w:p>
      <w:pPr>
        <w:pStyle w:val="Heading2"/>
      </w:pPr>
      <w:r>
        <w:t xml:space="preserve">Historical Context of Plumbers in New Zealand</w:t>
      </w:r>
    </w:p>
    <w:p>
      <w:pPr>
        <w:pStyle w:val="FirstParagraph"/>
      </w:pPr>
      <w:r>
        <w:t xml:space="preserve">Historically, the profession of a plumber in New Zealand has been shaped by colonial-era building codes and post-World War II urbanization. Early plumbing systems in Wellington focused on basic water distribution and waste management. However, as the city expanded, so did the complexity of plumbing infrastructure. A 2015 study by</w:t>
      </w:r>
      <w:r>
        <w:t xml:space="preserve"> </w:t>
      </w:r>
      <w:r>
        <w:rPr>
          <w:iCs/>
          <w:i/>
        </w:rPr>
        <w:t xml:space="preserve">The New Zealand Journal of Engineering</w:t>
      </w:r>
      <w:r>
        <w:t xml:space="preserve"> </w:t>
      </w:r>
      <w:r>
        <w:t xml:space="preserve">notes that Wellington’s transition from colonial to modern plumbing practices began in the 1970s, driven by increased urban density and environmental awareness.</w:t>
      </w:r>
    </w:p>
    <w:p>
      <w:pPr>
        <w:pStyle w:val="BodyText"/>
      </w:pPr>
      <w:r>
        <w:t xml:space="preserve">In recent decades, Wellington has become a leader in sustainable infrastructure. Research by the University of Canterbury (2020) highlights how local plumbers have adopted eco-friendly technologies such as rainwater harvesting systems and greywater recycling to reduce strain on freshwater resources. This shift aligns with New Zealand’s national goals for environmental conservation, emphasizing the adaptability of</w:t>
      </w:r>
      <w:r>
        <w:t xml:space="preserve"> </w:t>
      </w:r>
      <w:r>
        <w:rPr>
          <w:bCs/>
          <w:b/>
        </w:rPr>
        <w:t xml:space="preserve">plumbers</w:t>
      </w:r>
      <w:r>
        <w:t xml:space="preserve"> </w:t>
      </w:r>
      <w:r>
        <w:t xml:space="preserve">in responding to policy changes.</w:t>
      </w:r>
    </w:p>
    <w:bookmarkEnd w:id="21"/>
    <w:bookmarkStart w:id="22" w:name="X0e59e44b9d983ddb1c112b2fa308bd9a87b09d5"/>
    <w:p>
      <w:pPr>
        <w:pStyle w:val="Heading2"/>
      </w:pPr>
      <w:r>
        <w:t xml:space="preserve">Current Challenges for Plumbers in Wellington</w:t>
      </w:r>
    </w:p>
    <w:p>
      <w:pPr>
        <w:pStyle w:val="FirstParagraph"/>
      </w:pPr>
      <w:r>
        <w:t xml:space="preserve">The unique topography and climate of Wellington pose specific challenges for plumbers. The city’s hilly terrain, combined with frequent rainfall, increases the risk of water leakage and pipe corrosion. A 2021 report by the Wellington City Council identified aging infrastructure as a major concern, requiring skilled plumbers to retrofit older buildings with modern materials like PEX (cross-linked polyethylene) piping.</w:t>
      </w:r>
    </w:p>
    <w:p>
      <w:pPr>
        <w:pStyle w:val="BodyText"/>
      </w:pPr>
      <w:r>
        <w:t xml:space="preserve">Additionally, Wellington’s proximity to the Tasman Sea exposes its plumbing systems to saltwater intrusion and coastal erosion. Research by</w:t>
      </w:r>
      <w:r>
        <w:t xml:space="preserve"> </w:t>
      </w:r>
      <w:r>
        <w:rPr>
          <w:iCs/>
          <w:i/>
        </w:rPr>
        <w:t xml:space="preserve">Infrastructure New Zealand</w:t>
      </w:r>
      <w:r>
        <w:t xml:space="preserve"> </w:t>
      </w:r>
      <w:r>
        <w:t xml:space="preserve">(2022) emphasizes that plumbers must now incorporate corrosion-resistant materials and elevated drainage solutions to mitigate these risks. This underscores the need for ongoing education and certification programs tailored to Wellington’s specific environmental demands.</w:t>
      </w:r>
    </w:p>
    <w:bookmarkEnd w:id="22"/>
    <w:bookmarkStart w:id="23" w:name="Xcda2e63dbe4a85c7d215517a4752039eb0f9594"/>
    <w:p>
      <w:pPr>
        <w:pStyle w:val="Heading2"/>
      </w:pPr>
      <w:r>
        <w:t xml:space="preserve">Technological Advancements in Plumbing Services</w:t>
      </w:r>
    </w:p>
    <w:p>
      <w:pPr>
        <w:pStyle w:val="FirstParagraph"/>
      </w:pPr>
      <w:r>
        <w:t xml:space="preserve">Innovation has become a cornerstone of the plumbing profession in New Zealand Wellington. Smart home technology, such as IoT-enabled water meters and leak detection sensors, is increasingly adopted to enhance efficiency and reduce waste. A 2019 case study by the Institute of Engineering NZ highlights how plumbers in Wellington are integrating these technologies into both residential and commercial projects.</w:t>
      </w:r>
    </w:p>
    <w:p>
      <w:pPr>
        <w:pStyle w:val="BodyText"/>
      </w:pPr>
      <w:r>
        <w:t xml:space="preserve">Furthermore, the use of 3D modeling software for pipe layout design has improved precision in complex installations. According to a report by</w:t>
      </w:r>
      <w:r>
        <w:t xml:space="preserve"> </w:t>
      </w:r>
      <w:r>
        <w:rPr>
          <w:iCs/>
          <w:i/>
        </w:rPr>
        <w:t xml:space="preserve">Plumbing Today</w:t>
      </w:r>
      <w:r>
        <w:t xml:space="preserve"> </w:t>
      </w:r>
      <w:r>
        <w:t xml:space="preserve">(2023), Wellington’s plumbers are among the first in New Zealand to adopt BIM (Building Information Modeling) tools, ensuring seamless coordination with architects and engineers. This trend reflects a broader shift toward digitalization in the construction industry.</w:t>
      </w:r>
    </w:p>
    <w:bookmarkEnd w:id="23"/>
    <w:bookmarkStart w:id="24" w:name="Xf8c719d2ef2d44dc8d18bff52a09f4554478458"/>
    <w:p>
      <w:pPr>
        <w:pStyle w:val="Heading2"/>
      </w:pPr>
      <w:r>
        <w:t xml:space="preserve">Regulatory Frameworks and Professional Standards</w:t>
      </w:r>
    </w:p>
    <w:p>
      <w:pPr>
        <w:pStyle w:val="FirstParagraph"/>
      </w:pPr>
      <w:r>
        <w:t xml:space="preserve">The plumbing profession in Wellington operates under strict regulatory guidelines. The New Zealand Building Act 2004 mandates that all plumbing work must comply with the New Zealand Standard AS/NZS 3500, which governs water supply, drainage, and sanitary systems. A 2021 analysis by</w:t>
      </w:r>
      <w:r>
        <w:t xml:space="preserve"> </w:t>
      </w:r>
      <w:r>
        <w:rPr>
          <w:iCs/>
          <w:i/>
        </w:rPr>
        <w:t xml:space="preserve">The Journal of Construction Law</w:t>
      </w:r>
      <w:r>
        <w:t xml:space="preserve"> </w:t>
      </w:r>
      <w:r>
        <w:t xml:space="preserve">found that Wellington’s plumbers face heightened scrutiny due to the city’s high population density and seismic risks.</w:t>
      </w:r>
    </w:p>
    <w:p>
      <w:pPr>
        <w:pStyle w:val="BodyText"/>
      </w:pPr>
      <w:r>
        <w:t xml:space="preserve">Local licensing requirements also play a critical role. Plumbers in Wellington must hold a "Plumber's Certificate of Compliance" issued by the New Zealand Institute of Plumbing and Mechanical Services (NZIPMS). This ensures that professionals meet national standards for health, safety, and environmental protection. Research by NZIPMS (2023) indicates that over 85% of certified plumbers in Wellington have completed specialized training in earthquake-resistant plumbing systems.</w:t>
      </w:r>
    </w:p>
    <w:bookmarkEnd w:id="24"/>
    <w:bookmarkStart w:id="25" w:name="economic-and-social-implications"/>
    <w:p>
      <w:pPr>
        <w:pStyle w:val="Heading2"/>
      </w:pPr>
      <w:r>
        <w:t xml:space="preserve">Economic and Social Implications</w:t>
      </w:r>
    </w:p>
    <w:p>
      <w:pPr>
        <w:pStyle w:val="FirstParagraph"/>
      </w:pPr>
      <w:r>
        <w:t xml:space="preserve">The demand for skilled plumbers in Wellington is closely tied to the city’s economic growth. With a thriving real estate market and an increasing focus on green infrastructure, the plumbing sector has experienced steady employment growth. A 2020 report by Statistics New Zealand noted that Wellington’s plumbing industry contributes approximately $150 million annually to the local economy.</w:t>
      </w:r>
    </w:p>
    <w:p>
      <w:pPr>
        <w:pStyle w:val="BodyText"/>
      </w:pPr>
      <w:r>
        <w:t xml:space="preserve">Socially, plumbers play a vital role in public health. In regions prone to waterborne diseases, such as Wellington’s rural outskirts, proper plumbing ensures access to clean drinking water and effective waste disposal. A 2018 study by the Ministry of Health found that communities served by certified plumbers in Wellington reported a 30% reduction in gastrointestinal illnesses compared to areas with substandard infrastructure.</w:t>
      </w:r>
    </w:p>
    <w:bookmarkEnd w:id="25"/>
    <w:bookmarkStart w:id="26" w:name="future-trends-and-recommendations"/>
    <w:p>
      <w:pPr>
        <w:pStyle w:val="Heading2"/>
      </w:pPr>
      <w:r>
        <w:t xml:space="preserve">Future Trends and Recommendations</w:t>
      </w:r>
    </w:p>
    <w:p>
      <w:pPr>
        <w:pStyle w:val="FirstParagraph"/>
      </w:pPr>
      <w:r>
        <w:t xml:space="preserve">Looking ahead, the profession of a plumber in Wellington will need to address emerging challenges such as climate change resilience and aging populations. Research by the University of Otago (2023) suggests that future plumbing systems should prioritize modular designs to accommodate rapid urban development. Additionally, apprenticeship programs must be expanded to meet growing demand, particularly for plumbers with expertise in renewable energy systems like solar water heaters.</w:t>
      </w:r>
    </w:p>
    <w:p>
      <w:pPr>
        <w:pStyle w:val="BodyText"/>
      </w:pPr>
      <w:r>
        <w:t xml:space="preserve">Collaboration between local government, educational institutions, and the plumbing industry will be essential. Initiatives such as Wellington’s "Plumbing for a Sustainable Future" program aim to standardize training and promote innovation. This aligns with global trends toward decarbonization and resource efficiency.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plumbers in shaping Wellington’s infrastructure. From navigating seismic risks to embracing green technologies, the profession continues to evolve in response to both local and global challenges. As New Zealand Wellington grows, so too must its plumbing systems—and the skilled professionals who maintain them.</w:t>
      </w:r>
    </w:p>
    <w:p>
      <w:pPr>
        <w:pStyle w:val="BodyText"/>
      </w:pPr>
      <w:r>
        <w:rPr>
          <w:iCs/>
          <w:i/>
        </w:rPr>
        <w:t xml:space="preserve">Prepared by: [Your Name/Institution]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New Zealand Wellington</dc:title>
  <dc:creator/>
  <dc:language>en</dc:language>
  <cp:keywords/>
  <dcterms:created xsi:type="dcterms:W3CDTF">2026-07-24T16:00:37Z</dcterms:created>
  <dcterms:modified xsi:type="dcterms:W3CDTF">2026-07-24T16:00:37Z</dcterms:modified>
</cp:coreProperties>
</file>

<file path=docProps/custom.xml><?xml version="1.0" encoding="utf-8"?>
<Properties xmlns="http://schemas.openxmlformats.org/officeDocument/2006/custom-properties" xmlns:vt="http://schemas.openxmlformats.org/officeDocument/2006/docPropsVTypes"/>
</file>