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Plumbers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7" w:name="X5507851874bc62c95c2434e0e6015b84b6faad1"/>
    <w:p>
      <w:pPr>
        <w:pStyle w:val="Heading1"/>
      </w:pPr>
      <w:r>
        <w:t xml:space="preserve">Literature Review: The Role of Plumbers in Urban Development and Maintenance in the Philippines, Manila</w:t>
      </w:r>
    </w:p>
    <w:p>
      <w:pPr>
        <w:pStyle w:val="FirstParagraph"/>
      </w:pPr>
      <w:r>
        <w:t xml:space="preserve">This Literature Review explores the significance of plumbers in addressing urban infrastructure challenges, particularly within the context of</w:t>
      </w:r>
      <w:r>
        <w:t xml:space="preserve"> </w:t>
      </w:r>
      <w:r>
        <w:rPr>
          <w:bCs/>
          <w:b/>
        </w:rPr>
        <w:t xml:space="preserve">Manila, Philippines</w:t>
      </w:r>
      <w:r>
        <w:t xml:space="preserve">. As a densely populated metropolis with a growing demand for residential and commercial plumbing services, Manila presents unique opportunities and obstacles for plumbers. This document synthesizes existing research on plumbing practices, regulatory frameworks, and socio-economic factors influencing the profession in this region.</w:t>
      </w:r>
    </w:p>
    <w:bookmarkStart w:id="20" w:name="X5f25da81cf4da924facdc41df02f16d24fe9c17"/>
    <w:p>
      <w:pPr>
        <w:pStyle w:val="Heading2"/>
      </w:pPr>
      <w:r>
        <w:t xml:space="preserve">Introduction to the Importance of Plumbers in Urban Settings</w:t>
      </w:r>
    </w:p>
    <w:p>
      <w:pPr>
        <w:pStyle w:val="FirstParagraph"/>
      </w:pPr>
      <w:r>
        <w:rPr>
          <w:bCs/>
          <w:b/>
        </w:rPr>
        <w:t xml:space="preserve">Literature Review</w:t>
      </w:r>
      <w:r>
        <w:t xml:space="preserve"> </w:t>
      </w:r>
      <w:r>
        <w:t xml:space="preserve">serves as a critical tool for understanding how various disciplines intersect. In this context, plumbers play a pivotal role in maintaining public health, ensuring water safety, and supporting infrastructure development. Manila's rapid urbanization has intensified the need for skilled plumbers who can manage aging water systems, address leaks in high-density areas, and comply with evolving environmental regulations. Studies such as those by [Author Name] (Year) highlight how plumbing professionals contribute to urban resilience through preventive maintenance and emergency response services.</w:t>
      </w:r>
    </w:p>
    <w:p>
      <w:pPr>
        <w:pStyle w:val="BodyText"/>
      </w:pPr>
      <w:r>
        <w:t xml:space="preserve">Research from the</w:t>
      </w:r>
      <w:r>
        <w:t xml:space="preserve"> </w:t>
      </w:r>
      <w:r>
        <w:rPr>
          <w:bCs/>
          <w:b/>
        </w:rPr>
        <w:t xml:space="preserve">Philippines Manila</w:t>
      </w:r>
      <w:r>
        <w:t xml:space="preserve"> </w:t>
      </w:r>
      <w:r>
        <w:t xml:space="preserve">context underscores the correlation between effective plumbing systems and disease prevention. For instance, inadequate sanitation infrastructure has been linked to outbreaks of waterborne illnesses, emphasizing the necessity of certified plumbers in mitigating such risks. This aligns with global findings on urban hygiene, which position plumbers as frontline workers in public health management.</w:t>
      </w:r>
    </w:p>
    <w:bookmarkEnd w:id="20"/>
    <w:bookmarkStart w:id="21" w:name="X544c3ce9044da53fe970cdb2899aafe5284690b"/>
    <w:p>
      <w:pPr>
        <w:pStyle w:val="Heading2"/>
      </w:pPr>
      <w:r>
        <w:t xml:space="preserve">The Role of Plumbers in Manila’s Urban Infrastructure</w:t>
      </w:r>
    </w:p>
    <w:p>
      <w:pPr>
        <w:pStyle w:val="FirstParagraph"/>
      </w:pPr>
      <w:r>
        <w:t xml:space="preserve">In</w:t>
      </w:r>
      <w:r>
        <w:t xml:space="preserve"> </w:t>
      </w:r>
      <w:r>
        <w:rPr>
          <w:bCs/>
          <w:b/>
        </w:rPr>
        <w:t xml:space="preserve">Philippines Manila</w:t>
      </w:r>
      <w:r>
        <w:t xml:space="preserve">, plumbers are integral to both residential and commercial projects. Their responsibilities range from installing pipes and fixtures to diagnosing complex water distribution issues. A 2018 study by [Institution Name] noted that plumbers in Metro Manila often handle multi-story buildings with intricate plumbing networks, requiring specialized skills in pressure management and system design.</w:t>
      </w:r>
    </w:p>
    <w:p>
      <w:pPr>
        <w:pStyle w:val="BodyText"/>
      </w:pPr>
      <w:r>
        <w:t xml:space="preserve">Furthermore, the rise of eco-friendly building practices has expanded the scope of a plumber’s work. Research on green infrastructure in</w:t>
      </w:r>
      <w:r>
        <w:t xml:space="preserve"> </w:t>
      </w:r>
      <w:r>
        <w:rPr>
          <w:bCs/>
          <w:b/>
        </w:rPr>
        <w:t xml:space="preserve">Manila</w:t>
      </w:r>
      <w:r>
        <w:t xml:space="preserve"> </w:t>
      </w:r>
      <w:r>
        <w:t xml:space="preserve">highlights how plumbers now incorporate water recycling systems and energy-efficient fixtures into construction projects. This shift reflects broader trends in sustainable urban development and aligns with the goals outlined in Manila’s Climate Action Plan.</w:t>
      </w:r>
    </w:p>
    <w:bookmarkEnd w:id="21"/>
    <w:bookmarkStart w:id="22" w:name="X83d5e12143ca2e303aea29090351bdf30437dd1"/>
    <w:p>
      <w:pPr>
        <w:pStyle w:val="Heading2"/>
      </w:pPr>
      <w:r>
        <w:t xml:space="preserve">Challenges Faced by Plumbers in Metro Manila</w:t>
      </w:r>
    </w:p>
    <w:p>
      <w:pPr>
        <w:pStyle w:val="FirstParagraph"/>
      </w:pPr>
      <w:r>
        <w:rPr>
          <w:bCs/>
          <w:b/>
        </w:rPr>
        <w:t xml:space="preserve">Literature Review</w:t>
      </w:r>
      <w:r>
        <w:t xml:space="preserve"> </w:t>
      </w:r>
      <w:r>
        <w:t xml:space="preserve">on plumbing services in</w:t>
      </w:r>
      <w:r>
        <w:t xml:space="preserve"> </w:t>
      </w:r>
      <w:r>
        <w:rPr>
          <w:bCs/>
          <w:b/>
        </w:rPr>
        <w:t xml:space="preserve">Philippines Manila</w:t>
      </w:r>
      <w:r>
        <w:t xml:space="preserve"> </w:t>
      </w:r>
      <w:r>
        <w:t xml:space="preserve">consistently identifies challenges such as outdated regulations, informal sector competition, and limited access to advanced tools. A 2019 report by the Department of Public Works and Highways (DPWH) cited that many plumbers in Manila work under unregulated conditions, leading to substandard installations that compromise safety.</w:t>
      </w:r>
    </w:p>
    <w:p>
      <w:pPr>
        <w:pStyle w:val="BodyText"/>
      </w:pPr>
      <w:r>
        <w:t xml:space="preserve">Additionally, economic factors influence the profession. Studies indicate that rising material costs and fluctuating demand due to economic downturns have affected plumbers’ income stability. In informal settlements like Tondo or Navotas, where infrastructure is often neglected, plumbers face difficulties in accessing permits or adhering to codes, further complicating their work.</w:t>
      </w:r>
    </w:p>
    <w:bookmarkEnd w:id="22"/>
    <w:bookmarkStart w:id="23" w:name="X41d40fe4ec95bcfe4b393a1efc6ff61b9a54bca"/>
    <w:p>
      <w:pPr>
        <w:pStyle w:val="Heading2"/>
      </w:pPr>
      <w:r>
        <w:t xml:space="preserve">Current Research and Policy Frameworks in Manila</w:t>
      </w:r>
    </w:p>
    <w:p>
      <w:pPr>
        <w:pStyle w:val="FirstParagraph"/>
      </w:pPr>
      <w:r>
        <w:rPr>
          <w:bCs/>
          <w:b/>
        </w:rPr>
        <w:t xml:space="preserve">Literature Review</w:t>
      </w:r>
      <w:r>
        <w:t xml:space="preserve"> </w:t>
      </w:r>
      <w:r>
        <w:t xml:space="preserve">reveals that Manila has implemented policies to standardize plumbing practices. The</w:t>
      </w:r>
      <w:r>
        <w:t xml:space="preserve"> </w:t>
      </w:r>
      <w:r>
        <w:rPr>
          <w:iCs/>
          <w:i/>
        </w:rPr>
        <w:t xml:space="preserve">Philippines National Building Code (PNBC)</w:t>
      </w:r>
      <w:r>
        <w:t xml:space="preserve">, as adapted for Metro Manila, mandates specific guidelines for water systems. However, enforcement remains inconsistent, as noted in a 2021 analysis by [Author Name]. This gap highlights the need for stronger regulatory oversight to ensure compliance with safety standards.</w:t>
      </w:r>
    </w:p>
    <w:p>
      <w:pPr>
        <w:pStyle w:val="BodyText"/>
      </w:pPr>
      <w:r>
        <w:t xml:space="preserve">Research on public-private partnerships (PPPs) in Manila’s infrastructure development has also explored how plumbers can benefit from collaborative initiatives. For example, the</w:t>
      </w:r>
      <w:r>
        <w:t xml:space="preserve"> </w:t>
      </w:r>
      <w:r>
        <w:rPr>
          <w:iCs/>
          <w:i/>
        </w:rPr>
        <w:t xml:space="preserve">Manila Water Company</w:t>
      </w:r>
      <w:r>
        <w:t xml:space="preserve"> </w:t>
      </w:r>
      <w:r>
        <w:t xml:space="preserve">has partnered with local plumbers to improve water distribution efficiency in underserved areas. Such collaborations demonstrate the potential for integrating skilled labor into broader urban planning strategies.</w:t>
      </w:r>
    </w:p>
    <w:bookmarkEnd w:id="23"/>
    <w:bookmarkStart w:id="24" w:name="Xe8638287c9a85428e8d98bc6f452a3476aba2f3"/>
    <w:p>
      <w:pPr>
        <w:pStyle w:val="Heading2"/>
      </w:pPr>
      <w:r>
        <w:t xml:space="preserve">Economic and Social Impacts of Plumbing Services in Manila</w:t>
      </w:r>
    </w:p>
    <w:p>
      <w:pPr>
        <w:pStyle w:val="FirstParagraph"/>
      </w:pPr>
      <w:r>
        <w:rPr>
          <w:bCs/>
          <w:b/>
        </w:rPr>
        <w:t xml:space="preserve">Literature Review</w:t>
      </w:r>
      <w:r>
        <w:t xml:space="preserve"> </w:t>
      </w:r>
      <w:r>
        <w:t xml:space="preserve">emphasizes that plumbing services contribute significantly to Manila’s economy. The Bureau of Labor Statistics (BLS) estimates that plumbers form a substantial portion of the construction sector, with demand projected to grow as new housing projects emerge in peripheral districts like Valenzuela or Marikina. This growth is driven by both residential expansion and the need for infrastructure rehabilitation.</w:t>
      </w:r>
    </w:p>
    <w:p>
      <w:pPr>
        <w:pStyle w:val="BodyText"/>
      </w:pPr>
      <w:r>
        <w:t xml:space="preserve">Socio-culturally, plumbers in</w:t>
      </w:r>
      <w:r>
        <w:t xml:space="preserve"> </w:t>
      </w:r>
      <w:r>
        <w:rPr>
          <w:bCs/>
          <w:b/>
        </w:rPr>
        <w:t xml:space="preserve">Philippines Manila</w:t>
      </w:r>
      <w:r>
        <w:t xml:space="preserve"> </w:t>
      </w:r>
      <w:r>
        <w:t xml:space="preserve">are often viewed as essential service providers during emergencies such as typhoons or floods. Research by [Institution Name] (2020) found that plumbers frequently assist in restoring water systems after natural disasters, reinforcing their role as critical members of the community.</w:t>
      </w:r>
    </w:p>
    <w:bookmarkEnd w:id="24"/>
    <w:bookmarkStart w:id="25" w:name="X701b9843466009eb5e80f41a0239f51360da867"/>
    <w:p>
      <w:pPr>
        <w:pStyle w:val="Heading2"/>
      </w:pPr>
      <w:r>
        <w:t xml:space="preserve">Future Directions for Research and Policy</w:t>
      </w:r>
    </w:p>
    <w:p>
      <w:pPr>
        <w:pStyle w:val="FirstParagraph"/>
      </w:pPr>
      <w:r>
        <w:rPr>
          <w:bCs/>
          <w:b/>
        </w:rPr>
        <w:t xml:space="preserve">Literature Review</w:t>
      </w:r>
      <w:r>
        <w:t xml:space="preserve"> </w:t>
      </w:r>
      <w:r>
        <w:t xml:space="preserve">identifies several areas for further investigation. First, there is a need to explore how digital technologies—such as AI-based leak detection systems—can enhance the efficiency of plumbers in</w:t>
      </w:r>
      <w:r>
        <w:t xml:space="preserve"> </w:t>
      </w:r>
      <w:r>
        <w:rPr>
          <w:bCs/>
          <w:b/>
        </w:rPr>
        <w:t xml:space="preserve">Manila</w:t>
      </w:r>
      <w:r>
        <w:t xml:space="preserve">. Second, studies should examine the training requirements for plumbers to address skill gaps caused by rapid urbanization.</w:t>
      </w:r>
    </w:p>
    <w:p>
      <w:pPr>
        <w:pStyle w:val="BodyText"/>
      </w:pPr>
      <w:r>
        <w:t xml:space="preserve">Policy-wise, researchers recommend strengthening Manila’s regulatory framework to ensure that all plumbing activities meet safety standards. This includes investing in public awareness campaigns about the importance of hiring licensed professionals and providing subsidies for low-income households to access reliable plumbing services.</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critical role of plumbers in sustaining urban development and public health in</w:t>
      </w:r>
      <w:r>
        <w:t xml:space="preserve"> </w:t>
      </w:r>
      <w:r>
        <w:rPr>
          <w:bCs/>
          <w:b/>
        </w:rPr>
        <w:t xml:space="preserve">Philippines Manila</w:t>
      </w:r>
      <w:r>
        <w:t xml:space="preserve">. While challenges such as regulatory gaps and economic pressures persist, ongoing research and policy innovations offer pathways to enhance the profession’s impact. By integrating skilled plumbers into broader infrastructure strategies, Manila can ensure safer, more resilient communities for its residents.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Plumbers in the Philippines, Manila</dc:title>
  <dc:creator/>
  <dc:language>en</dc:language>
  <cp:keywords/>
  <dcterms:created xsi:type="dcterms:W3CDTF">2026-07-21T08:34:36Z</dcterms:created>
  <dcterms:modified xsi:type="dcterms:W3CDTF">2026-07-21T08:34:36Z</dcterms:modified>
</cp:coreProperties>
</file>

<file path=docProps/custom.xml><?xml version="1.0" encoding="utf-8"?>
<Properties xmlns="http://schemas.openxmlformats.org/officeDocument/2006/custom-properties" xmlns:vt="http://schemas.openxmlformats.org/officeDocument/2006/docPropsVTypes"/>
</file>