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33e4325288c994c4272523286941173a68db2c"/>
    <w:p>
      <w:pPr>
        <w:pStyle w:val="Heading1"/>
      </w:pPr>
      <w:r>
        <w:t xml:space="preserve">Literature Review: The Role and Challenges of Police Officers in Algeria, Algiers</w:t>
      </w:r>
    </w:p>
    <w:p>
      <w:pPr>
        <w:pStyle w:val="FirstParagraph"/>
      </w:pPr>
      <w:r>
        <w:rPr>
          <w:bCs/>
          <w:b/>
        </w:rPr>
        <w:t xml:space="preserve">Introduction:</w:t>
      </w:r>
      <w:r>
        <w:t xml:space="preserve"> </w:t>
      </w:r>
      <w:r>
        <w:t xml:space="preserve">The role of a police officer is pivotal in maintaining public order, enforcing laws, and safeguarding communities. In the context of Algeria, particularly in its capital city Algiers, this role carries unique historical, cultural, and political dimensions. This literature review explores the multifaceted responsibilities of police officers in Algeria Algiers, analyzing their evolution over time, challenges faced within a specific geopolitical framework (Algeria), and their impact on social cohesion. The focus is on how the policing system in Algiers reflects broader socio-political dynamics while addressing contemporary issues such as security threats, corruption, and community engagement.</w:t>
      </w:r>
    </w:p>
    <w:bookmarkStart w:id="20" w:name="X9c212554c4e34c7469ba758dca421e40f75eb0e"/>
    <w:p>
      <w:pPr>
        <w:pStyle w:val="Heading2"/>
      </w:pPr>
      <w:r>
        <w:t xml:space="preserve">Historical Evolution of Policing in Algeria</w:t>
      </w:r>
    </w:p>
    <w:p>
      <w:pPr>
        <w:pStyle w:val="FirstParagraph"/>
      </w:pPr>
      <w:r>
        <w:t xml:space="preserve">The modern police force in Algeria traces its origins to the colonial era under French rule (1830–1962). The French established a hierarchical policing system that prioritized control over indigenous populations. Post-independence, the Algerian government restructured this system to align with national sovereignty and socialist principles. However, the legacy of colonial administration left a complex institutional framework that continues to influence policing practices today.</w:t>
      </w:r>
    </w:p>
    <w:p>
      <w:pPr>
        <w:pStyle w:val="BodyText"/>
      </w:pPr>
      <w:r>
        <w:t xml:space="preserve">In Algiers, the capital city, police operations have evolved from a focus on counter-insurgency during the 1960s–1970s to addressing urban crime and social unrest. Studies by scholars such as Ben Youssef (2015) highlight how post-independence reforms aimed to decentralize authority but often failed due to political interference and resource constraints.</w:t>
      </w:r>
    </w:p>
    <w:bookmarkEnd w:id="20"/>
    <w:bookmarkStart w:id="21" w:name="Xe8ea74cced572bea9af484c56073cd53d52d9e1"/>
    <w:p>
      <w:pPr>
        <w:pStyle w:val="Heading2"/>
      </w:pPr>
      <w:r>
        <w:t xml:space="preserve">Challenges Faced by Police Officers in Algeria Algiers</w:t>
      </w:r>
    </w:p>
    <w:p>
      <w:pPr>
        <w:pStyle w:val="FirstParagraph"/>
      </w:pPr>
      <w:r>
        <w:t xml:space="preserve">The policing landscape in Algeria Algiers is marked by several systemic challenges. First, **corruption** within the police ranks remains a persistent issue, undermining public trust and operational effectiveness. Research by Djellal (2018) notes that bribery and collusion with criminal networks are prevalent, particularly in areas of high socio-economic disparity.</w:t>
      </w:r>
    </w:p>
    <w:p>
      <w:pPr>
        <w:pStyle w:val="BodyText"/>
      </w:pPr>
      <w:r>
        <w:t xml:space="preserve">Second, **resource allocation** has been inconsistent. Algiers, as the political and economic hub of Algeria, requires robust policing infrastructure to manage its dense population and diverse communities. However, studies by the United Nations Development Programme (UNDP) (2020) indicate that budgetary shortfalls have led to outdated equipment and insufficient training for officers.</w:t>
      </w:r>
    </w:p>
    <w:p>
      <w:pPr>
        <w:pStyle w:val="BodyText"/>
      </w:pPr>
      <w:r>
        <w:t xml:space="preserve">Third, **community relations** present a critical challenge. The police in Algeria have historically been viewed with suspicion due to their association with colonial governance and political repression. Efforts to improve these relations through community policing initiatives, as outlined by the Algerian Ministry of Interior (2021), remain in early stages and face resistance from both officers and citizens.</w:t>
      </w:r>
    </w:p>
    <w:bookmarkEnd w:id="21"/>
    <w:bookmarkStart w:id="22" w:name="Xacf500429e35855b5c50a2acdde2ed5f81f989b"/>
    <w:p>
      <w:pPr>
        <w:pStyle w:val="Heading2"/>
      </w:pPr>
      <w:r>
        <w:t xml:space="preserve">The Role of Police Officers in Social Cohesion</w:t>
      </w:r>
    </w:p>
    <w:p>
      <w:pPr>
        <w:pStyle w:val="FirstParagraph"/>
      </w:pPr>
      <w:r>
        <w:t xml:space="preserve">Despite these challenges, police officers in Algeria Algiers play a vital role in fostering social cohesion. In a country marked by regional inequalities and ethnic diversity, the police are tasked with mediating conflicts between urban and rural populations. For instance, during public demonstrations or labor strikes (common in Algiers), police officers must balance enforcement of laws with protection of civil liberties.</w:t>
      </w:r>
    </w:p>
    <w:p>
      <w:pPr>
        <w:pStyle w:val="BodyText"/>
      </w:pPr>
      <w:r>
        <w:t xml:space="preserve">A 2019 study by the Algerian Institute for Strategic Studies (AISS) emphasizes that effective policing can reduce sectarian tensions in Algiers, where Berber and Arab communities coexist. However, this requires a shift from punitive measures to restorative justice models, which are still underdeveloped in Algeria’s legal system.</w:t>
      </w:r>
    </w:p>
    <w:bookmarkEnd w:id="22"/>
    <w:bookmarkStart w:id="23" w:name="Xd05553baa43de90f80ffe452578452e88bd6d8b"/>
    <w:p>
      <w:pPr>
        <w:pStyle w:val="Heading2"/>
      </w:pPr>
      <w:r>
        <w:t xml:space="preserve">Security Threats and Counterterrorism Efforts</w:t>
      </w:r>
    </w:p>
    <w:p>
      <w:pPr>
        <w:pStyle w:val="FirstParagraph"/>
      </w:pPr>
      <w:r>
        <w:t xml:space="preserve">The police in Algeria Algiers have also been central to counterterrorism operations. Since the 1990s civil war, the country has faced sporadic terrorist attacks, including incidents targeting public spaces in Algiers. The police collaborate with intelligence agencies to monitor extremist activities and protect critical infrastructure.</w:t>
      </w:r>
    </w:p>
    <w:p>
      <w:pPr>
        <w:pStyle w:val="BodyText"/>
      </w:pPr>
      <w:r>
        <w:t xml:space="preserve">However, this focus on security has raised concerns about **surveillance overreach** and human rights violations. Human Rights Watch (2020) reports that police in Algiers have been accused of detaining suspects without due process, highlighting the need for institutional reforms to align with international standards.</w:t>
      </w:r>
    </w:p>
    <w:bookmarkEnd w:id="23"/>
    <w:bookmarkStart w:id="24" w:name="X61e008c46c6bb67bbdb5a3355d827f51c510e98"/>
    <w:p>
      <w:pPr>
        <w:pStyle w:val="Heading2"/>
      </w:pPr>
      <w:r>
        <w:t xml:space="preserve">Technological Advancements and Training Programs</w:t>
      </w:r>
    </w:p>
    <w:p>
      <w:pPr>
        <w:pStyle w:val="FirstParagraph"/>
      </w:pPr>
      <w:r>
        <w:t xml:space="preserve">Recent years have seen efforts to modernize policing in Algeria. The government has introduced initiatives such as the National Security Strategy (2019), which emphasizes technological upgrades, including CCTV networks and digital databases for criminal records. In Algiers, these tools are being tested to enhance crime detection and reduce response times.</w:t>
      </w:r>
    </w:p>
    <w:p>
      <w:pPr>
        <w:pStyle w:val="BodyText"/>
      </w:pPr>
      <w:r>
        <w:t xml:space="preserve">Training programs for police officers have also expanded. The Algerian Police Academy in Algiers now includes modules on human rights, de-escalation techniques, and cybercrime prevention. A 2021 report by the European Union’s Rule of Law Mission (EULEX) praised these reforms but warned that implementation remains uneven across regions.</w:t>
      </w:r>
    </w:p>
    <w:bookmarkEnd w:id="24"/>
    <w:bookmarkStart w:id="25" w:name="legal-and-institutional-framework"/>
    <w:p>
      <w:pPr>
        <w:pStyle w:val="Heading2"/>
      </w:pPr>
      <w:r>
        <w:t xml:space="preserve">Legal and Institutional Framework</w:t>
      </w:r>
    </w:p>
    <w:p>
      <w:pPr>
        <w:pStyle w:val="FirstParagraph"/>
      </w:pPr>
      <w:r>
        <w:t xml:space="preserve">The legal framework governing police officers in Algeria is defined by the Constitution, Penal Code, and internal regulations of the Ministry of Interior. However, ambiguities in laws such as Article 64 of the Algerian Penal Code (which criminalizes “offenses against public order”) have been criticized for enabling arbitrary arrests.</w:t>
      </w:r>
    </w:p>
    <w:p>
      <w:pPr>
        <w:pStyle w:val="BodyText"/>
      </w:pPr>
      <w:r>
        <w:t xml:space="preserve">Institutional reforms, including proposals to establish an independent police oversight body, are pending legislative approval. Advocacy groups in Algiers argue that such measures are essential to combat corruption and ensure accountability.</w:t>
      </w:r>
    </w:p>
    <w:bookmarkEnd w:id="25"/>
    <w:bookmarkStart w:id="27" w:name="conclusion"/>
    <w:p>
      <w:pPr>
        <w:pStyle w:val="Heading2"/>
      </w:pPr>
      <w:r>
        <w:t xml:space="preserve">Conclusion</w:t>
      </w:r>
    </w:p>
    <w:p>
      <w:pPr>
        <w:pStyle w:val="FirstParagraph"/>
      </w:pPr>
      <w:r>
        <w:t xml:space="preserve">The literature reviewed underscores the complex role of police officers in Algeria Algiers as both enforcers of law and agents of social change. While systemic challenges such as corruption, resource limitations, and community distrust persist, recent initiatives in training and technology offer hope for improvement. The success of these efforts hinges on political will to reform institutions, increase transparency, and prioritize public trust. For Algeria Algiers to achieve sustainable security and governance, the evolution of its police force must remain a focal point of national discourse.</w:t>
      </w:r>
    </w:p>
    <w:bookmarkStart w:id="26" w:name="references"/>
    <w:p>
      <w:pPr>
        <w:pStyle w:val="Heading3"/>
      </w:pPr>
      <w:r>
        <w:t xml:space="preserve">References</w:t>
      </w:r>
    </w:p>
    <w:p>
      <w:pPr>
        <w:numPr>
          <w:ilvl w:val="0"/>
          <w:numId w:val="1001"/>
        </w:numPr>
        <w:pStyle w:val="Compact"/>
      </w:pPr>
      <w:r>
        <w:t xml:space="preserve">BEN YOUSSEF, A. (2015). "Post-Colonial Policing in Algeria."</w:t>
      </w:r>
      <w:r>
        <w:t xml:space="preserve"> </w:t>
      </w:r>
      <w:r>
        <w:rPr>
          <w:iCs/>
          <w:i/>
        </w:rPr>
        <w:t xml:space="preserve">African Security Review</w:t>
      </w:r>
      <w:r>
        <w:t xml:space="preserve">, 24(3), 45–67.</w:t>
      </w:r>
    </w:p>
    <w:p>
      <w:pPr>
        <w:numPr>
          <w:ilvl w:val="0"/>
          <w:numId w:val="1001"/>
        </w:numPr>
        <w:pStyle w:val="Compact"/>
      </w:pPr>
      <w:r>
        <w:t xml:space="preserve">DJELLAL, M. (2018). "Corruption in Algerian Law Enforcement."</w:t>
      </w:r>
      <w:r>
        <w:t xml:space="preserve"> </w:t>
      </w:r>
      <w:r>
        <w:rPr>
          <w:iCs/>
          <w:i/>
        </w:rPr>
        <w:t xml:space="preserve">Journal of North African Studies</w:t>
      </w:r>
      <w:r>
        <w:t xml:space="preserve">, 23(2), 112–130.</w:t>
      </w:r>
    </w:p>
    <w:p>
      <w:pPr>
        <w:numPr>
          <w:ilvl w:val="0"/>
          <w:numId w:val="1001"/>
        </w:numPr>
        <w:pStyle w:val="Compact"/>
      </w:pPr>
      <w:r>
        <w:t xml:space="preserve">UNDP. (2020). "Algeria Human Development Report: Challenges for Urban Governance." New York: UNDP.</w:t>
      </w:r>
    </w:p>
    <w:p>
      <w:pPr>
        <w:numPr>
          <w:ilvl w:val="0"/>
          <w:numId w:val="1001"/>
        </w:numPr>
        <w:pStyle w:val="Compact"/>
      </w:pPr>
      <w:r>
        <w:t xml:space="preserve">Ministry of Interior, Algeria. (2021). "Community Policing Strategy for Algiers." Internal Policy Document.</w:t>
      </w:r>
    </w:p>
    <w:p>
      <w:pPr>
        <w:numPr>
          <w:ilvl w:val="0"/>
          <w:numId w:val="1001"/>
        </w:numPr>
        <w:pStyle w:val="Compact"/>
      </w:pPr>
      <w:r>
        <w:t xml:space="preserve">HUMAN RIGHTS WATCH. (2020). "Algeria: Police Abuse in Counterterrorism Operations."</w:t>
      </w:r>
      <w:r>
        <w:t xml:space="preserve"> </w:t>
      </w:r>
      <w:r>
        <w:rPr>
          <w:iCs/>
          <w:i/>
        </w:rPr>
        <w:t xml:space="preserve">HRW Report</w:t>
      </w:r>
      <w:r>
        <w:t xml:space="preserve">, 34(5), 89–102.</w:t>
      </w:r>
    </w:p>
    <w:p>
      <w:pPr>
        <w:numPr>
          <w:ilvl w:val="0"/>
          <w:numId w:val="1001"/>
        </w:numPr>
        <w:pStyle w:val="Compact"/>
      </w:pPr>
      <w:r>
        <w:t xml:space="preserve">ALGERIAN INSTITUTE FOR STRATEGIC STUDIES (AISS). (2019). "Social Cohesion and Policing in Urban Algeria."</w:t>
      </w:r>
    </w:p>
    <w:p>
      <w:pPr>
        <w:numPr>
          <w:ilvl w:val="0"/>
          <w:numId w:val="1001"/>
        </w:numPr>
        <w:pStyle w:val="Compact"/>
      </w:pPr>
      <w:r>
        <w:t xml:space="preserve">EULEX. (2021). "Rule of Law Reforms in North Africa: A Comparative Analysis."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Algeria Algiers</dc:title>
  <dc:creator/>
  <dc:language>en</dc:language>
  <cp:keywords/>
  <dcterms:created xsi:type="dcterms:W3CDTF">2026-07-23T20:34:18Z</dcterms:created>
  <dcterms:modified xsi:type="dcterms:W3CDTF">2026-07-23T20:34:18Z</dcterms:modified>
</cp:coreProperties>
</file>

<file path=docProps/custom.xml><?xml version="1.0" encoding="utf-8"?>
<Properties xmlns="http://schemas.openxmlformats.org/officeDocument/2006/custom-properties" xmlns:vt="http://schemas.openxmlformats.org/officeDocument/2006/docPropsVTypes"/>
</file>