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5" w:name="X42fbd6d3be3cef63f6dd6d84d6681cecb038f0c"/>
    <w:p>
      <w:pPr>
        <w:pStyle w:val="Heading1"/>
      </w:pPr>
      <w:r>
        <w:t xml:space="preserve">Literature Review: The Role and Challenges of Police Officers in Ivory Coast Abidjan</w:t>
      </w:r>
    </w:p>
    <w:p>
      <w:pPr>
        <w:pStyle w:val="FirstParagraph"/>
      </w:pPr>
      <w:r>
        <w:rPr>
          <w:bCs/>
          <w:b/>
        </w:rPr>
        <w:t xml:space="preserve">Literature Review</w:t>
      </w:r>
      <w:r>
        <w:t xml:space="preserve"> </w:t>
      </w:r>
      <w:r>
        <w:t xml:space="preserve">serves as a critical synthesis of existing scholarly work on a specific topic, offering insights into gaps, trends, and opportunities for further research. This review focuses on</w:t>
      </w:r>
      <w:r>
        <w:t xml:space="preserve"> </w:t>
      </w:r>
      <w:r>
        <w:rPr>
          <w:bCs/>
          <w:b/>
        </w:rPr>
        <w:t xml:space="preserve">Police Officer</w:t>
      </w:r>
      <w:r>
        <w:t xml:space="preserve"> </w:t>
      </w:r>
      <w:r>
        <w:t xml:space="preserve">dynamics within the context of</w:t>
      </w:r>
      <w:r>
        <w:t xml:space="preserve"> </w:t>
      </w:r>
      <w:r>
        <w:rPr>
          <w:bCs/>
          <w:b/>
        </w:rPr>
        <w:t xml:space="preserve">Ivory Coast Abidjan</w:t>
      </w:r>
      <w:r>
        <w:t xml:space="preserve">, examining their roles, challenges, and contributions to public safety in one of Africa’s fastest-growing urban centers.</w:t>
      </w:r>
    </w:p>
    <w:bookmarkStart w:id="20" w:name="Xc8c76eee86e623db46f8fc67cdcf2bcf2427cac"/>
    <w:p>
      <w:pPr>
        <w:pStyle w:val="Heading2"/>
      </w:pPr>
      <w:r>
        <w:t xml:space="preserve">The Role of Police Officers in Ivory Coast Abidjan</w:t>
      </w:r>
    </w:p>
    <w:p>
      <w:pPr>
        <w:pStyle w:val="FirstParagraph"/>
      </w:pPr>
      <w:r>
        <w:t xml:space="preserve">In</w:t>
      </w:r>
      <w:r>
        <w:t xml:space="preserve"> </w:t>
      </w:r>
      <w:r>
        <w:rPr>
          <w:bCs/>
          <w:b/>
        </w:rPr>
        <w:t xml:space="preserve">Ivory Coast Abidjan</w:t>
      </w:r>
      <w:r>
        <w:t xml:space="preserve">,</w:t>
      </w:r>
      <w:r>
        <w:t xml:space="preserve"> </w:t>
      </w:r>
      <w:r>
        <w:rPr>
          <w:bCs/>
          <w:b/>
        </w:rPr>
        <w:t xml:space="preserve">Police Officer</w:t>
      </w:r>
      <w:r>
        <w:t xml:space="preserve"> </w:t>
      </w:r>
      <w:r>
        <w:t xml:space="preserve">responsibilities extend beyond traditional law enforcement. They are pivotal in maintaining social order, combating crime, and fostering community trust. Studies highlight the multifaceted nature of their duties, including traffic control, crime investigation, disaster response, and public education (Dakouo &amp; Kouassi-Maléki 2018). In Abidjan’s densely populated neighborhoods like Treichville or Yopougon, police officers often navigate complex social dynamics between urban migrants and local populations.</w:t>
      </w:r>
    </w:p>
    <w:p>
      <w:pPr>
        <w:pStyle w:val="BodyText"/>
      </w:pPr>
      <w:r>
        <w:t xml:space="preserve">Community policing has gained traction in recent years as a strategy to improve police-community relations. Research by the United Nations Office on Drugs and Crime (UNODC) emphasizes that</w:t>
      </w:r>
      <w:r>
        <w:t xml:space="preserve"> </w:t>
      </w:r>
      <w:r>
        <w:rPr>
          <w:bCs/>
          <w:b/>
        </w:rPr>
        <w:t xml:space="preserve">Police Officer</w:t>
      </w:r>
      <w:r>
        <w:t xml:space="preserve"> </w:t>
      </w:r>
      <w:r>
        <w:t xml:space="preserve">engagement in grassroots initiatives, such as youth outreach programs or neighborhood watch schemes, can reduce crime rates while enhancing public cooperation (UNODC 2021). This approach is particularly relevant in Abidjan, where rapid urbanization has strained infrastructure and increased incidents of petty theft and fraud.</w:t>
      </w:r>
    </w:p>
    <w:bookmarkEnd w:id="20"/>
    <w:bookmarkStart w:id="21" w:name="X2f0bbda21ba583a07bddba5bdb0a3556313157e"/>
    <w:p>
      <w:pPr>
        <w:pStyle w:val="Heading2"/>
      </w:pPr>
      <w:r>
        <w:t xml:space="preserve">Challenges Facing Police Officers in Ivory Coast Abidjan</w:t>
      </w:r>
    </w:p>
    <w:p>
      <w:pPr>
        <w:pStyle w:val="FirstParagraph"/>
      </w:pPr>
      <w:r>
        <w:rPr>
          <w:bCs/>
          <w:b/>
        </w:rPr>
        <w:t xml:space="preserve">Literature Review</w:t>
      </w:r>
      <w:r>
        <w:t xml:space="preserve"> </w:t>
      </w:r>
      <w:r>
        <w:t xml:space="preserve">sources consistently identify systemic challenges that hinder the effectiveness of</w:t>
      </w:r>
      <w:r>
        <w:t xml:space="preserve"> </w:t>
      </w:r>
      <w:r>
        <w:rPr>
          <w:bCs/>
          <w:b/>
        </w:rPr>
        <w:t xml:space="preserve">Police Officer</w:t>
      </w:r>
      <w:r>
        <w:t xml:space="preserve"> </w:t>
      </w:r>
      <w:r>
        <w:t xml:space="preserve">operations in</w:t>
      </w:r>
      <w:r>
        <w:t xml:space="preserve"> </w:t>
      </w:r>
      <w:r>
        <w:rPr>
          <w:bCs/>
          <w:b/>
        </w:rPr>
        <w:t xml:space="preserve">Ivory Coast Abidjan</w:t>
      </w:r>
      <w:r>
        <w:t xml:space="preserve">. Corruption remains a critical issue, with reports indicating that some officers may engage in bribery or misuse their authority for personal gain (Konan &amp; Tia 2020). This undermines public trust and complicates efforts to enforce the law impartially.</w:t>
      </w:r>
    </w:p>
    <w:p>
      <w:pPr>
        <w:pStyle w:val="BodyText"/>
      </w:pPr>
      <w:r>
        <w:t xml:space="preserve">Resource limitations also pose significant hurdles. A study by the African Development Bank (ADB) found that Abidjan’s police force frequently lacks modern equipment, adequate training, and sufficient personnel to address rising crime rates (ADB 2019). For instance, forensic capabilities are limited, delaying criminal investigations and eroding confidence in the justice system.</w:t>
      </w:r>
    </w:p>
    <w:p>
      <w:pPr>
        <w:pStyle w:val="BodyText"/>
      </w:pPr>
      <w:r>
        <w:t xml:space="preserve">Cultural and social factors further complicate</w:t>
      </w:r>
      <w:r>
        <w:t xml:space="preserve"> </w:t>
      </w:r>
      <w:r>
        <w:rPr>
          <w:bCs/>
          <w:b/>
        </w:rPr>
        <w:t xml:space="preserve">Police Officer</w:t>
      </w:r>
      <w:r>
        <w:t xml:space="preserve"> </w:t>
      </w:r>
      <w:r>
        <w:t xml:space="preserve">interactions. Research by Ouattara (2021) notes that traditional justice systems and informal dispute resolution mechanisms often conflict with formal legal processes. This duality can create confusion for officers attempting to mediate between local customs and national laws, particularly in rural-urban fringes of Abidjan.</w:t>
      </w:r>
    </w:p>
    <w:bookmarkEnd w:id="21"/>
    <w:bookmarkStart w:id="22" w:name="X510602dd433b0168d605fa2939ee88bcac6ee6e"/>
    <w:p>
      <w:pPr>
        <w:pStyle w:val="Heading2"/>
      </w:pPr>
      <w:r>
        <w:t xml:space="preserve">Theoretical Frameworks and Policy Implications</w:t>
      </w:r>
    </w:p>
    <w:p>
      <w:pPr>
        <w:pStyle w:val="FirstParagraph"/>
      </w:pPr>
      <w:r>
        <w:rPr>
          <w:bCs/>
          <w:b/>
        </w:rPr>
        <w:t xml:space="preserve">Literature Review</w:t>
      </w:r>
      <w:r>
        <w:t xml:space="preserve"> </w:t>
      </w:r>
      <w:r>
        <w:t xml:space="preserve">on</w:t>
      </w:r>
      <w:r>
        <w:t xml:space="preserve"> </w:t>
      </w:r>
      <w:r>
        <w:rPr>
          <w:bCs/>
          <w:b/>
        </w:rPr>
        <w:t xml:space="preserve">Police Officer</w:t>
      </w:r>
      <w:r>
        <w:t xml:space="preserve"> </w:t>
      </w:r>
      <w:r>
        <w:t xml:space="preserve">dynamics in</w:t>
      </w:r>
      <w:r>
        <w:t xml:space="preserve"> </w:t>
      </w:r>
      <w:r>
        <w:rPr>
          <w:bCs/>
          <w:b/>
        </w:rPr>
        <w:t xml:space="preserve">Ivory Coast Abidjan</w:t>
      </w:r>
      <w:r>
        <w:t xml:space="preserve"> </w:t>
      </w:r>
      <w:r>
        <w:t xml:space="preserve">often references theories such as</w:t>
      </w:r>
      <w:r>
        <w:t xml:space="preserve"> </w:t>
      </w:r>
      <w:r>
        <w:rPr>
          <w:iCs/>
          <w:i/>
        </w:rPr>
        <w:t xml:space="preserve">situational crime prevention</w:t>
      </w:r>
      <w:r>
        <w:t xml:space="preserve">, which posits that environmental design and policing strategies can deter criminal behavior (Clarke 1997). In Abidjan, this theory is applied through initiatives like improved street lighting in high-crime areas or the deployment of surveillance cameras at key locations. However, critics argue that such measures may disproportionately target marginalized communities without addressing root causes of crime.</w:t>
      </w:r>
    </w:p>
    <w:p>
      <w:pPr>
        <w:pStyle w:val="BodyText"/>
      </w:pPr>
      <w:r>
        <w:t xml:space="preserve">Policy reforms aimed at modernizing the police force have been proposed in academic and governmental circles. The Ivorian government’s</w:t>
      </w:r>
      <w:r>
        <w:t xml:space="preserve"> </w:t>
      </w:r>
      <w:r>
        <w:rPr>
          <w:iCs/>
          <w:i/>
        </w:rPr>
        <w:t xml:space="preserve">National Security Strategy 2025</w:t>
      </w:r>
      <w:r>
        <w:t xml:space="preserve"> </w:t>
      </w:r>
      <w:r>
        <w:t xml:space="preserve">outlines plans to enhance officer training, integrate technology into operations, and increase transparency through internal audits (Ministry of Interior, Ivory Coast 2023). These measures align with global trends toward professionalizing law enforcement but require sustained investment and political will.</w:t>
      </w:r>
    </w:p>
    <w:bookmarkEnd w:id="22"/>
    <w:bookmarkStart w:id="23" w:name="critical-gaps-in-existing-research"/>
    <w:p>
      <w:pPr>
        <w:pStyle w:val="Heading2"/>
      </w:pPr>
      <w:r>
        <w:t xml:space="preserve">Critical Gaps in Existing Research</w:t>
      </w:r>
    </w:p>
    <w:p>
      <w:pPr>
        <w:pStyle w:val="FirstParagraph"/>
      </w:pPr>
      <w:r>
        <w:rPr>
          <w:bCs/>
          <w:b/>
        </w:rPr>
        <w:t xml:space="preserve">Literature Review</w:t>
      </w:r>
      <w:r>
        <w:t xml:space="preserve"> </w:t>
      </w:r>
      <w:r>
        <w:t xml:space="preserve">identifies several gaps in the study of</w:t>
      </w:r>
      <w:r>
        <w:t xml:space="preserve"> </w:t>
      </w:r>
      <w:r>
        <w:rPr>
          <w:bCs/>
          <w:b/>
        </w:rPr>
        <w:t xml:space="preserve">Police Officer</w:t>
      </w:r>
      <w:r>
        <w:t xml:space="preserve"> </w:t>
      </w:r>
      <w:r>
        <w:t xml:space="preserve">experiences in</w:t>
      </w:r>
      <w:r>
        <w:t xml:space="preserve"> </w:t>
      </w:r>
      <w:r>
        <w:rPr>
          <w:bCs/>
          <w:b/>
        </w:rPr>
        <w:t xml:space="preserve">Ivory Coast Abidjan</w:t>
      </w:r>
      <w:r>
        <w:t xml:space="preserve">. Most research focuses on crime statistics or policy frameworks, with limited attention to the psychological well-being of officers. A 2022 survey by the Ivorian Institute for Social Research revealed high stress levels among Abidjan police due to understaffing and exposure to violent crimes, yet this remains underexplored in academic literature (IISR 2022).</w:t>
      </w:r>
    </w:p>
    <w:p>
      <w:pPr>
        <w:pStyle w:val="BodyText"/>
      </w:pPr>
      <w:r>
        <w:t xml:space="preserve">Additionally, there is a dearth of studies examining gender dynamics within the police force. While women constitute a small percentage of officers in Abidjan, their roles and challenges—such as discrimination or safety concerns—are rarely addressed in</w:t>
      </w:r>
      <w:r>
        <w:t xml:space="preserve"> </w:t>
      </w:r>
      <w:r>
        <w:rPr>
          <w:bCs/>
          <w:b/>
        </w:rPr>
        <w:t xml:space="preserve">Literature Review</w:t>
      </w:r>
      <w:r>
        <w:t xml:space="preserve"> </w:t>
      </w:r>
      <w:r>
        <w:t xml:space="preserve">analyses.</w:t>
      </w:r>
    </w:p>
    <w:bookmarkEnd w:id="23"/>
    <w:bookmarkStart w:id="24" w:name="conclusion-and-future-directions"/>
    <w:p>
      <w:pPr>
        <w:pStyle w:val="Heading2"/>
      </w:pPr>
      <w:r>
        <w:t xml:space="preserve">Conclusion and Future Directions</w:t>
      </w:r>
    </w:p>
    <w:p>
      <w:pPr>
        <w:pStyle w:val="FirstParagraph"/>
      </w:pPr>
      <w:r>
        <w:rPr>
          <w:bCs/>
          <w:b/>
        </w:rPr>
        <w:t xml:space="preserve">Literature Review</w:t>
      </w:r>
      <w:r>
        <w:t xml:space="preserve"> </w:t>
      </w:r>
      <w:r>
        <w:t xml:space="preserve">on</w:t>
      </w:r>
      <w:r>
        <w:t xml:space="preserve"> </w:t>
      </w:r>
      <w:r>
        <w:rPr>
          <w:bCs/>
          <w:b/>
        </w:rPr>
        <w:t xml:space="preserve">Police Officer</w:t>
      </w:r>
      <w:r>
        <w:t xml:space="preserve"> </w:t>
      </w:r>
      <w:r>
        <w:t xml:space="preserve">work in</w:t>
      </w:r>
      <w:r>
        <w:t xml:space="preserve"> </w:t>
      </w:r>
      <w:r>
        <w:rPr>
          <w:bCs/>
          <w:b/>
        </w:rPr>
        <w:t xml:space="preserve">Ivory Coast Abidjan</w:t>
      </w:r>
      <w:r>
        <w:t xml:space="preserve"> </w:t>
      </w:r>
      <w:r>
        <w:t xml:space="preserve">underscores their critical role in maintaining urban order amid rapid development. However, systemic challenges like corruption, resource shortages, and cultural conflicts require urgent attention. Future research should explore interdisciplinary approaches that combine criminology, sociology, and technology to address these issues.</w:t>
      </w:r>
    </w:p>
    <w:p>
      <w:pPr>
        <w:pStyle w:val="BodyText"/>
      </w:pPr>
      <w:r>
        <w:t xml:space="preserve">Policymakers and researchers must prioritize</w:t>
      </w:r>
      <w:r>
        <w:t xml:space="preserve"> </w:t>
      </w:r>
      <w:r>
        <w:rPr>
          <w:bCs/>
          <w:b/>
        </w:rPr>
        <w:t xml:space="preserve">Police Officer</w:t>
      </w:r>
      <w:r>
        <w:t xml:space="preserve"> </w:t>
      </w:r>
      <w:r>
        <w:t xml:space="preserve">well-being through training programs and mental health support while fostering community trust through transparent practices. As Abidjan continues to grow, the evolution of its police force will be pivotal in shaping the city’s safety and social cohesion.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in Ivory Coast Abidjan</dc:title>
  <dc:creator/>
  <dc:language>en</dc:language>
  <cp:keywords/>
  <dcterms:created xsi:type="dcterms:W3CDTF">2026-07-24T04:55:51Z</dcterms:created>
  <dcterms:modified xsi:type="dcterms:W3CDTF">2026-07-24T04:55:51Z</dcterms:modified>
</cp:coreProperties>
</file>

<file path=docProps/custom.xml><?xml version="1.0" encoding="utf-8"?>
<Properties xmlns="http://schemas.openxmlformats.org/officeDocument/2006/custom-properties" xmlns:vt="http://schemas.openxmlformats.org/officeDocument/2006/docPropsVTypes"/>
</file>