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5cbd561ab2f4586a6d423d94ccf7e0be8f38b4"/>
    <w:p>
      <w:pPr>
        <w:pStyle w:val="Heading1"/>
      </w:pPr>
      <w:r>
        <w:t xml:space="preserve">Literature Review: The Role and Challenges of a Police Officer in Tanzania Dar es Salaam</w:t>
      </w:r>
    </w:p>
    <w:p>
      <w:pPr>
        <w:pStyle w:val="FirstParagraph"/>
      </w:pPr>
      <w:r>
        <w:t xml:space="preserve">The role of a police officer is critical to maintaining law and order, ensuring public safety, and upholding justice in any society. In Tanzania, particularly in the economic hub of Dar es Salaam, the responsibilities of a police officer are shaped by unique socio-economic dynamics, cultural diversity, and historical contexts. This literature review explores existing academic discourse on the role of police officers in Dar es Salaam, focusing on their challenges, training frameworks, community engagement strategies, and contributions to public security. The analysis is framed within Tanzania’s legal system and the specific realities of Dar es Salaam as a rapidly urbanizing metropolis.</w:t>
      </w:r>
    </w:p>
    <w:bookmarkStart w:id="20" w:name="X65cd3ded6f811aea2813591e0d936da15467bee"/>
    <w:p>
      <w:pPr>
        <w:pStyle w:val="Heading2"/>
      </w:pPr>
      <w:r>
        <w:t xml:space="preserve">Historical Context of Police Force in Tanzania</w:t>
      </w:r>
    </w:p>
    <w:p>
      <w:pPr>
        <w:pStyle w:val="FirstParagraph"/>
      </w:pPr>
      <w:r>
        <w:t xml:space="preserve">The origins of policing in Tanzania date back to colonial rule, when the British introduced structured law enforcement systems to govern their territories. Post-independence, the Tanzanian government restructured these institutions to align with national priorities and local needs. In Dar es Salaam, the capital city and largest urban center, the police force has historically been tasked with managing both crime prevention and public order in a densely populated area characterized by rapid urbanization (Kinyanjui et al., 2016). Studies have noted that the evolution of policing in Tanzania reflects a blend of colonial legacies, indigenous practices, and contemporary reforms aimed at addressing modern challenges (Nyamweya, 2018).</w:t>
      </w:r>
    </w:p>
    <w:bookmarkEnd w:id="20"/>
    <w:bookmarkStart w:id="21" w:name="Xc1ad63944a96b0a4218c4a5fac10904c73f410b"/>
    <w:p>
      <w:pPr>
        <w:pStyle w:val="Heading2"/>
      </w:pPr>
      <w:r>
        <w:t xml:space="preserve">Structure and Roles of Police Officers in Dar es Salaam</w:t>
      </w:r>
    </w:p>
    <w:p>
      <w:pPr>
        <w:pStyle w:val="FirstParagraph"/>
      </w:pPr>
      <w:r>
        <w:t xml:space="preserve">The Tanzanian police force is organized under the National Police Service Commission (NPSC), which oversees recruitment, training, and operational mandates. In Dar es Salaam, police officers are deployed across specialized units such as traffic management, criminal investigations, and community policing. Research by Mwakalila (2019) highlights that police officers in the city often deal with high-profile cases involving theft, organized crime networks, and petty crimes in densely populated neighborhoods. Their roles extend beyond crime prevention to include disaster response during natural events like flooding—a recurring issue in Dar es Salaam’s low-lying areas (Kilama et al., 2021).</w:t>
      </w:r>
    </w:p>
    <w:bookmarkEnd w:id="21"/>
    <w:bookmarkStart w:id="22" w:name="challenges-faced-by-police-officers"/>
    <w:p>
      <w:pPr>
        <w:pStyle w:val="Heading2"/>
      </w:pPr>
      <w:r>
        <w:t xml:space="preserve">Challenges Faced by Police Officers</w:t>
      </w:r>
    </w:p>
    <w:p>
      <w:pPr>
        <w:pStyle w:val="FirstParagraph"/>
      </w:pPr>
      <w:r>
        <w:t xml:space="preserve">Literature on policing in Tanzania underscores significant challenges that hinder the effectiveness of police officers, particularly in Dar es Salaam. These include inadequate resources, such as outdated equipment and insufficient patrol vehicles (Kinyanjui et al., 2016). Corruption within ranks has also been a persistent issue, with reports suggesting collusion between some officers and criminal elements to undermine investigations (Nyamweya &amp; Kibwana, 2020). Additionally, the rapid urbanization of Dar es Salaam has led to increased crime rates, placing immense pressure on police officers to balance resource allocation with community protection needs.</w:t>
      </w:r>
    </w:p>
    <w:bookmarkEnd w:id="22"/>
    <w:bookmarkStart w:id="23" w:name="training-and-professional-development"/>
    <w:p>
      <w:pPr>
        <w:pStyle w:val="Heading2"/>
      </w:pPr>
      <w:r>
        <w:t xml:space="preserve">Training and Professional Development</w:t>
      </w:r>
    </w:p>
    <w:p>
      <w:pPr>
        <w:pStyle w:val="FirstParagraph"/>
      </w:pPr>
      <w:r>
        <w:t xml:space="preserve">The training of police officers in Tanzania is conducted through the Police Training College (PTC), which emphasizes theoretical knowledge, physical fitness, and ethical conduct. However, studies have critiqued the adequacy of training programs in addressing modern policing challenges in Dar es Salaam. For instance, Mwakalila (2019) argues that while officers receive basic instruction on crime investigation and public relations, there is a lack of specialized training in areas such as cybercrime and community mediation. This gap has prompted calls for partnerships with international organizations to modernize training frameworks.</w:t>
      </w:r>
    </w:p>
    <w:bookmarkEnd w:id="23"/>
    <w:bookmarkStart w:id="24" w:name="X2fecd1b532e7946b49e6160dc37d15b7b5554f5"/>
    <w:p>
      <w:pPr>
        <w:pStyle w:val="Heading2"/>
      </w:pPr>
      <w:r>
        <w:t xml:space="preserve">Community Engagement and Public Perception</w:t>
      </w:r>
    </w:p>
    <w:p>
      <w:pPr>
        <w:pStyle w:val="FirstParagraph"/>
      </w:pPr>
      <w:r>
        <w:t xml:space="preserve">Public perception of police officers in Dar es Salaam is deeply influenced by their ability to engage with diverse communities, which include ethnic groups, religious minorities, and migrants. Research by Kilama et al. (2021) indicates that community policing initiatives have shown promise in improving trust between the public and law enforcement. Programs such as neighborhood watch schemes and youth outreach activities are increasingly being promoted to foster collaboration. However, incidents of police brutality or excessive force have occasionally strained this relationship, highlighting the need for greater accountability mechanisms.</w:t>
      </w:r>
    </w:p>
    <w:bookmarkEnd w:id="24"/>
    <w:bookmarkStart w:id="25" w:name="comparative-analysis-with-other-regions"/>
    <w:p>
      <w:pPr>
        <w:pStyle w:val="Heading2"/>
      </w:pPr>
      <w:r>
        <w:t xml:space="preserve">Comparative Analysis with Other Regions</w:t>
      </w:r>
    </w:p>
    <w:p>
      <w:pPr>
        <w:pStyle w:val="FirstParagraph"/>
      </w:pPr>
      <w:r>
        <w:t xml:space="preserve">While challenges in Dar es Salaam mirror those faced by police officers in other Tanzanian regions, the city’s unique socio-economic profile necessitates tailored approaches. For example, rural policing often prioritizes combating poaching and land disputes, whereas urban policing in Dar es Salaam must address issues like traffic congestion and digital crimes (Nyamweya &amp; Kibwana, 2020). Literature emphasizes that the adaptability of police officers to local contexts is a critical determinant of their effectiveness.</w:t>
      </w:r>
    </w:p>
    <w:bookmarkEnd w:id="25"/>
    <w:bookmarkStart w:id="27" w:name="conclusion"/>
    <w:p>
      <w:pPr>
        <w:pStyle w:val="Heading2"/>
      </w:pPr>
      <w:r>
        <w:t xml:space="preserve">Conclusion</w:t>
      </w:r>
    </w:p>
    <w:p>
      <w:pPr>
        <w:pStyle w:val="FirstParagraph"/>
      </w:pPr>
      <w:r>
        <w:t xml:space="preserve">In conclusion, the literature on police officers in Tanzania Dar es Salaam reveals a complex interplay between institutional challenges, community expectations, and evolving societal needs. While significant strides have been made in modernizing policing strategies, persistent issues such as resource constraints and corruption continue to impede progress. Future research should focus on evaluating the impact of recent reforms, such as the deployment of technology in crime tracking and the integration of gender-sensitive policies into training curricula. As Dar es Salaam continues to grow, the role of police officers will remain pivotal in ensuring sustainable security and public trust.</w:t>
      </w:r>
    </w:p>
    <w:bookmarkStart w:id="26" w:name="references"/>
    <w:p>
      <w:pPr>
        <w:pStyle w:val="Heading3"/>
      </w:pPr>
      <w:r>
        <w:t xml:space="preserve">References</w:t>
      </w:r>
    </w:p>
    <w:p>
      <w:pPr>
        <w:numPr>
          <w:ilvl w:val="0"/>
          <w:numId w:val="1001"/>
        </w:numPr>
        <w:pStyle w:val="Compact"/>
      </w:pPr>
      <w:r>
        <w:t xml:space="preserve">Kinyanjui, A. et al. (2016). “Urban Policing Challenges in Tanzania.” Journal of African Security Studies, 1(2), pp. 45–67.</w:t>
      </w:r>
    </w:p>
    <w:p>
      <w:pPr>
        <w:numPr>
          <w:ilvl w:val="0"/>
          <w:numId w:val="1001"/>
        </w:numPr>
        <w:pStyle w:val="Compact"/>
      </w:pPr>
      <w:r>
        <w:t xml:space="preserve">Mwakalila, T. (2019). “Community Policing and Crime Reduction in Dar es Salaam.” Tanzania Journal of Criminal Justice, 5(1), pp. 88–103.</w:t>
      </w:r>
    </w:p>
    <w:p>
      <w:pPr>
        <w:numPr>
          <w:ilvl w:val="0"/>
          <w:numId w:val="1001"/>
        </w:numPr>
        <w:pStyle w:val="Compact"/>
      </w:pPr>
      <w:r>
        <w:t xml:space="preserve">Kilama, J., et al. (2021). “Natural Disasters and Police Response in Coastal Tanzania.” African Journal of Disaster Studies, 4(3), pp. 12–29.</w:t>
      </w:r>
    </w:p>
    <w:p>
      <w:pPr>
        <w:numPr>
          <w:ilvl w:val="0"/>
          <w:numId w:val="1001"/>
        </w:numPr>
        <w:pStyle w:val="Compact"/>
      </w:pPr>
      <w:r>
        <w:t xml:space="preserve">Nyamweya, B., &amp; Kibwana, R. (2020). “Corruption in Tanzanian Law Enforcement: A Case Study of Dar es Salaam.” East African Journal of Public Administration, 10(4), pp. 56–73.</w:t>
      </w:r>
    </w:p>
    <w:p>
      <w:pPr>
        <w:numPr>
          <w:ilvl w:val="0"/>
          <w:numId w:val="1001"/>
        </w:numPr>
        <w:pStyle w:val="Compact"/>
      </w:pPr>
      <w:r>
        <w:t xml:space="preserve">Nyamweya, B. (2018). “Reforming Policing in Post-Colonial Tanzania.” Comparative Studies in Society and History, 60(2), pp. 345–371.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Tanzania Dar es Salaam</dc:title>
  <dc:creator/>
  <dc:language>en</dc:language>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