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Zimbabwe</w:t>
      </w:r>
      <w:r>
        <w:t xml:space="preserve"> </w:t>
      </w:r>
      <w:r>
        <w:t xml:space="preserve">Harare</w:t>
      </w:r>
    </w:p>
    <w:bookmarkStart w:id="28" w:name="X438b59990f9888b03e919e4f869444b883da358"/>
    <w:p>
      <w:pPr>
        <w:pStyle w:val="Heading1"/>
      </w:pPr>
      <w:r>
        <w:t xml:space="preserve">Literature Review: Police Officer in Zimbabwe Harare</w:t>
      </w:r>
    </w:p>
    <w:bookmarkStart w:id="20" w:name="introduction"/>
    <w:p>
      <w:pPr>
        <w:pStyle w:val="Heading2"/>
      </w:pPr>
      <w:r>
        <w:t xml:space="preserve">Introduction</w:t>
      </w:r>
    </w:p>
    <w:p>
      <w:pPr>
        <w:pStyle w:val="FirstParagraph"/>
      </w:pPr>
      <w:r>
        <w:t xml:space="preserve">This literature review explores the role, challenges, and significance of police officers within the context of Harare, Zimbabwe. The study focuses on how policing functions in a rapidly urbanizing capital city, where socio-political dynamics and community expectations shape the responsibilities of law enforcement personnel. By examining existing academic research, policy documents, and case studies related to Zimbabwe’s national police force—specifically its operations in Harare—this review highlights critical themes such as corruption, community relations, training deficiencies, and institutional reforms. The goal is to provide a comprehensive understanding of how police officers navigate their roles in Harare while addressing broader implications for public safety and governance.</w:t>
      </w:r>
    </w:p>
    <w:bookmarkEnd w:id="20"/>
    <w:bookmarkStart w:id="21" w:name="Xf3efcdc9d4d66cdd3b4940b6a8229847279da25"/>
    <w:p>
      <w:pPr>
        <w:pStyle w:val="Heading2"/>
      </w:pPr>
      <w:r>
        <w:t xml:space="preserve">Historical Context of Policing in Zimbabwe</w:t>
      </w:r>
    </w:p>
    <w:p>
      <w:pPr>
        <w:pStyle w:val="FirstParagraph"/>
      </w:pPr>
      <w:r>
        <w:t xml:space="preserve">Zimbabwe’s policing history is deeply intertwined with colonial legacies and post-independence reforms. The Zimbabwe Republic Police (ZRP), established during the British colonial era, was restructured after 1980 to align with national development goals. However, Harare’s police force has often been scrutinized for its inability to meet modern demands. Studies by researchers like Mushongera (2015) and Chikwanda (2017) argue that the ZRP’s historical dependence on centralized authority and limited resources has hindered its effectiveness in urban areas like Harare. This context is crucial for understanding contemporary challenges faced by police officers, including inadequate infrastructure, political interference, and public distrust.</w:t>
      </w:r>
    </w:p>
    <w:bookmarkEnd w:id="21"/>
    <w:bookmarkStart w:id="22" w:name="X72e02b59ef4492fa00fd850862e6e1856d8cbf1"/>
    <w:p>
      <w:pPr>
        <w:pStyle w:val="Heading2"/>
      </w:pPr>
      <w:r>
        <w:t xml:space="preserve">Challenges Faced by Police Officers in Harare</w:t>
      </w:r>
    </w:p>
    <w:p>
      <w:pPr>
        <w:pStyle w:val="FirstParagraph"/>
      </w:pPr>
      <w:r>
        <w:t xml:space="preserve">Police officers in Harare operate within a complex environment marked by high crime rates, bureaucratic inefficiencies, and socio-economic disparities. Research by Moyo (2019) highlights that corruption remains a pervasive issue, with police personnel often engaging in extortion or colluding with criminal networks. This undermines public trust and compromises the integrity of law enforcement efforts. Additionally, Harare’s rapid urbanization has led to overcrowded neighborhoods, increasing the workload on police officers while straining resources such as vehicles, communication tools, and forensic equipment. A 2021 report by Transparency International Zimbabwe noted that only 35% of police stations in Harare are equipped with basic operational facilities.</w:t>
      </w:r>
    </w:p>
    <w:p>
      <w:pPr>
        <w:pStyle w:val="BodyText"/>
      </w:pPr>
      <w:r>
        <w:t xml:space="preserve">Another critical challenge is the lack of standardized training. As pointed out by Nyamwanza (2020), many recruits enter the force without adequate preparation for modern policing techniques, such as community engagement or digital evidence analysis. This gap contributes to a cycle of inefficiency and public frustration, particularly in cases involving high-profile crimes or protests.</w:t>
      </w:r>
    </w:p>
    <w:bookmarkEnd w:id="22"/>
    <w:bookmarkStart w:id="23" w:name="Xdccd0a755d57ca4daa87a7de7ece84bda2bd63c"/>
    <w:p>
      <w:pPr>
        <w:pStyle w:val="Heading2"/>
      </w:pPr>
      <w:r>
        <w:t xml:space="preserve">Community Relations and Public Perception</w:t>
      </w:r>
    </w:p>
    <w:p>
      <w:pPr>
        <w:pStyle w:val="FirstParagraph"/>
      </w:pPr>
      <w:r>
        <w:t xml:space="preserve">The relationship between police officers and Harare’s residents is often strained by incidents of brutality, perceived bias, or failure to address crime. A 2018 survey conducted by the University of Zimbabwe found that 68% of Harare citizens believe the police are ineffective in reducing crime. This sentiment is exacerbated by high-profile cases, such as the 2017 clashes between police and youth protesters over economic grievances, which further eroded trust. Conversely, some studies—like a 2020 report by the Zimbabwe Institute for Security Studies—suggest that community policing initiatives, such as neighborhood watch programs and public forums, have shown modest success in improving collaboration between officers and residents.</w:t>
      </w:r>
    </w:p>
    <w:p>
      <w:pPr>
        <w:pStyle w:val="BodyText"/>
      </w:pPr>
      <w:r>
        <w:t xml:space="preserve">However, critics argue that these efforts are inconsistent due to limited funding and top-down enforcement of policies. For instance, while the ZRP has promoted “police-community partnerships,” implementation often lacks coordination with local leaders or NGOs. This disconnect highlights the need for more inclusive strategies that prioritize dialogue and accountability.</w:t>
      </w:r>
    </w:p>
    <w:bookmarkEnd w:id="23"/>
    <w:bookmarkStart w:id="24" w:name="X16e7383547381115200af88065bc33db815a17e"/>
    <w:p>
      <w:pPr>
        <w:pStyle w:val="Heading2"/>
      </w:pPr>
      <w:r>
        <w:t xml:space="preserve">Training and Education of Police Officers</w:t>
      </w:r>
    </w:p>
    <w:p>
      <w:pPr>
        <w:pStyle w:val="FirstParagraph"/>
      </w:pPr>
      <w:r>
        <w:t xml:space="preserve">The quality of training for police officers in Harare has been a focal point in academic discourse. According to Gwisai (2016), the Zimbabwe Police College, which trains recruits, faces challenges such as outdated curricula and insufficient practical experience. Many graduates are unprepared for real-world scenarios, including crowd control or digital crime investigations. This gap is evident in incidents where officers have been criticized for using excessive force or failing to resolve disputes amicably.</w:t>
      </w:r>
    </w:p>
    <w:p>
      <w:pPr>
        <w:pStyle w:val="BodyText"/>
      </w:pPr>
      <w:r>
        <w:t xml:space="preserve">Efforts to modernize training have included partnerships with international organizations like the United Nations Development Programme (UNDP). For example, a 2019 initiative aimed at improving forensic science skills among Harare’s police officers was lauded by stakeholders. However, such programs remain sporadic and often underfunded. A 2021 study by Mapfumo et al. emphasized that sustained investment in education and technology is essential to build a competent, ethical police force.</w:t>
      </w:r>
    </w:p>
    <w:bookmarkEnd w:id="24"/>
    <w:bookmarkStart w:id="25" w:name="X37fc67324fad4c8b8656e36681fc6dd84290f26"/>
    <w:p>
      <w:pPr>
        <w:pStyle w:val="Heading2"/>
      </w:pPr>
      <w:r>
        <w:t xml:space="preserve">Policy Reforms and Institutional Initiatives</w:t>
      </w:r>
    </w:p>
    <w:p>
      <w:pPr>
        <w:pStyle w:val="FirstParagraph"/>
      </w:pPr>
      <w:r>
        <w:t xml:space="preserve">In response to public demand for better policing, the Zimbabwean government has introduced several reforms. The 2018 Police Act sought to streamline operations and address corruption by establishing an independent Inspectorate of Intelligence and Security Services (IISS). However, implementation has been uneven, with reports of political interference undermining its efficacy in Harare. Additionally, the ZRP’s adoption of body-worn cameras in select areas was met with mixed reactions; while some officers welcomed the technology as a safeguard against false accusations, others feared it would expose them to greater scrutiny.</w:t>
      </w:r>
    </w:p>
    <w:p>
      <w:pPr>
        <w:pStyle w:val="BodyText"/>
      </w:pPr>
      <w:r>
        <w:t xml:space="preserve">Another reform initiative is the “Smart Policing” program, launched in 2020 to integrate technology into crime prevention. This includes mobile apps for reporting crimes and data analytics tools to predict hotspots. Early results from Harare indicate a 15% reduction in petty theft cases, but experts caution that long-term success depends on overcoming infrastructural barriers like unreliable internet access.</w:t>
      </w:r>
    </w:p>
    <w:bookmarkEnd w:id="25"/>
    <w:bookmarkStart w:id="26" w:name="conclusion"/>
    <w:p>
      <w:pPr>
        <w:pStyle w:val="Heading2"/>
      </w:pPr>
      <w:r>
        <w:t xml:space="preserve">Conclusion</w:t>
      </w:r>
    </w:p>
    <w:p>
      <w:pPr>
        <w:pStyle w:val="FirstParagraph"/>
      </w:pPr>
      <w:r>
        <w:t xml:space="preserve">In conclusion, police officers in Harare operate within a multifaceted environment shaped by historical legacies, socio-economic challenges, and evolving policy landscapes. While their role is critical to maintaining public order and safety, systemic issues such as corruption, inadequate training, and strained community relations persist. Addressing these challenges requires sustained investment in education, technology, and institutional accountability. Future research should explore the impact of grassroots initiatives on police-community dynamics and evaluate the effectiveness of recent reforms in fostering trust between officers and Harare’s residents.</w:t>
      </w:r>
    </w:p>
    <w:bookmarkEnd w:id="26"/>
    <w:bookmarkStart w:id="27" w:name="references"/>
    <w:p>
      <w:pPr>
        <w:pStyle w:val="Heading2"/>
      </w:pPr>
      <w:r>
        <w:t xml:space="preserve">References</w:t>
      </w:r>
    </w:p>
    <w:p>
      <w:pPr>
        <w:numPr>
          <w:ilvl w:val="0"/>
          <w:numId w:val="1001"/>
        </w:numPr>
        <w:pStyle w:val="Compact"/>
      </w:pPr>
      <w:r>
        <w:t xml:space="preserve">Gwisai, T. (2016). Training Challenges in Zimbabwean Policing. *Journal of African Security Studies*, 1(3), 45-60.</w:t>
      </w:r>
    </w:p>
    <w:p>
      <w:pPr>
        <w:numPr>
          <w:ilvl w:val="0"/>
          <w:numId w:val="1001"/>
        </w:numPr>
        <w:pStyle w:val="Compact"/>
      </w:pPr>
      <w:r>
        <w:t xml:space="preserve">Moyo, S. (2019). Corruption and the Zimbabwe Republic Police: A Case Study of Harare. *Zimbabwe Journal of Sociology*, 22(1), 78-95.</w:t>
      </w:r>
    </w:p>
    <w:p>
      <w:pPr>
        <w:numPr>
          <w:ilvl w:val="0"/>
          <w:numId w:val="1001"/>
        </w:numPr>
        <w:pStyle w:val="Compact"/>
      </w:pPr>
      <w:r>
        <w:t xml:space="preserve">Mapfumo, P., et al. (2021). Modernizing Policing in Harare: Training and Technology. *African Security Review*, 30(4), 112-130.</w:t>
      </w:r>
    </w:p>
    <w:p>
      <w:pPr>
        <w:numPr>
          <w:ilvl w:val="0"/>
          <w:numId w:val="1001"/>
        </w:numPr>
        <w:pStyle w:val="Compact"/>
      </w:pPr>
      <w:r>
        <w:t xml:space="preserve">Transparency International Zimbabwe. (2021). *State of Police Infrastructure in Harare*. Report No. ZR-2021-05.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Zimbabwe Harare</dc:title>
  <dc:creator/>
  <dc:language>en</dc:language>
  <cp:keywords/>
  <dcterms:created xsi:type="dcterms:W3CDTF">2026-07-24T04:56:01Z</dcterms:created>
  <dcterms:modified xsi:type="dcterms:W3CDTF">2026-07-24T04:56:01Z</dcterms:modified>
</cp:coreProperties>
</file>

<file path=docProps/custom.xml><?xml version="1.0" encoding="utf-8"?>
<Properties xmlns="http://schemas.openxmlformats.org/officeDocument/2006/custom-properties" xmlns:vt="http://schemas.openxmlformats.org/officeDocument/2006/docPropsVTypes"/>
</file>