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536160848c1c0f088525e1d22eeb0d88bb08652"/>
    <w:p>
      <w:pPr>
        <w:pStyle w:val="Heading1"/>
      </w:pPr>
      <w:r>
        <w:t xml:space="preserve">Literature Review: The Role and Challenges of a Project Manager in Nigeria, Abuja</w:t>
      </w:r>
    </w:p>
    <w:p>
      <w:pPr>
        <w:pStyle w:val="FirstParagraph"/>
      </w:pPr>
      <w:r>
        <w:t xml:space="preserve">This literature review critically examines the concept of a</w:t>
      </w:r>
      <w:r>
        <w:t xml:space="preserve"> </w:t>
      </w:r>
      <w:r>
        <w:rPr>
          <w:bCs/>
          <w:b/>
        </w:rPr>
        <w:t xml:space="preserve">Project Manager</w:t>
      </w:r>
      <w:r>
        <w:t xml:space="preserve"> </w:t>
      </w:r>
      <w:r>
        <w:t xml:space="preserve">within the socio-economic and political context of</w:t>
      </w:r>
      <w:r>
        <w:t xml:space="preserve"> </w:t>
      </w:r>
      <w:r>
        <w:rPr>
          <w:bCs/>
          <w:b/>
        </w:rPr>
        <w:t xml:space="preserve">Nigeria, Abuja</w:t>
      </w:r>
      <w:r>
        <w:t xml:space="preserve">. It explores existing academic discourse on project management (PM) practices in developing economies, with a specific focus on challenges and opportunities unique to Nigeria’s capital city. The review emphasizes how the role of a Project Manager intersects with local governance structures, infrastructure development, and cultural dynamics in Abuja.</w:t>
      </w:r>
    </w:p>
    <w:bookmarkStart w:id="20" w:name="introduction"/>
    <w:p>
      <w:pPr>
        <w:pStyle w:val="Heading2"/>
      </w:pPr>
      <w:r>
        <w:t xml:space="preserve">1. Introduction</w:t>
      </w:r>
    </w:p>
    <w:p>
      <w:pPr>
        <w:pStyle w:val="FirstParagraph"/>
      </w:pPr>
      <w:r>
        <w:t xml:space="preserve">The field of project management is universally recognized as a critical enabler of organizational success across industries. However, its application in specific geographic and cultural contexts—such as</w:t>
      </w:r>
      <w:r>
        <w:t xml:space="preserve"> </w:t>
      </w:r>
      <w:r>
        <w:rPr>
          <w:bCs/>
          <w:b/>
        </w:rPr>
        <w:t xml:space="preserve">Nigeria, Abuja</w:t>
      </w:r>
      <w:r>
        <w:t xml:space="preserve">—requires tailored analysis. As the political and administrative capital of Nigeria, Abuja is a hub for large-scale public infrastructure projects, policy implementation initiatives, and private-sector ventures. The literature highlights that while global frameworks like PMBOK (Project Management Body of Knowledge) provide foundational principles for</w:t>
      </w:r>
      <w:r>
        <w:t xml:space="preserve"> </w:t>
      </w:r>
      <w:r>
        <w:rPr>
          <w:bCs/>
          <w:b/>
        </w:rPr>
        <w:t xml:space="preserve">Project Managers</w:t>
      </w:r>
      <w:r>
        <w:t xml:space="preserve">, their effectiveness in Abuja depends on navigating local challenges such as bureaucratic red tape, resource constraints, and socio-political volatility.</w:t>
      </w:r>
    </w:p>
    <w:bookmarkEnd w:id="20"/>
    <w:bookmarkStart w:id="21" w:name="X41c7814eed47ff4a8c8d0064bee0a2f63842a4e"/>
    <w:p>
      <w:pPr>
        <w:pStyle w:val="Heading2"/>
      </w:pPr>
      <w:r>
        <w:t xml:space="preserve">2. Key Theories and Concepts in Project Management</w:t>
      </w:r>
    </w:p>
    <w:p>
      <w:pPr>
        <w:pStyle w:val="FirstParagraph"/>
      </w:pPr>
      <w:r>
        <w:t xml:space="preserve">Literature on project management underscores the importance of methodologies like Agile, Waterfall, and Critical Path Method (CPM) for structuring projects. However, studies by Akinbode et al. (2019) argue that these frameworks must be adapted to developing economies where stakeholder expectations and resource availability differ significantly from Western contexts. In</w:t>
      </w:r>
      <w:r>
        <w:t xml:space="preserve"> </w:t>
      </w:r>
      <w:r>
        <w:rPr>
          <w:bCs/>
          <w:b/>
        </w:rPr>
        <w:t xml:space="preserve">Nigeria Abuja</w:t>
      </w:r>
      <w:r>
        <w:t xml:space="preserve">, the role of a</w:t>
      </w:r>
      <w:r>
        <w:t xml:space="preserve"> </w:t>
      </w:r>
      <w:r>
        <w:rPr>
          <w:bCs/>
          <w:b/>
        </w:rPr>
        <w:t xml:space="preserve">Project Manager</w:t>
      </w:r>
      <w:r>
        <w:t xml:space="preserve"> </w:t>
      </w:r>
      <w:r>
        <w:t xml:space="preserve">often extends beyond technical coordination to include mediation between government agencies, local communities, and private stakeholders.</w:t>
      </w:r>
    </w:p>
    <w:p>
      <w:pPr>
        <w:pStyle w:val="BodyText"/>
      </w:pPr>
      <w:r>
        <w:t xml:space="preserve">The concept of “soft skills” in project management is particularly emphasized in Nigerian academic journals. Okeke (2021) notes that</w:t>
      </w:r>
      <w:r>
        <w:t xml:space="preserve"> </w:t>
      </w:r>
      <w:r>
        <w:rPr>
          <w:bCs/>
          <w:b/>
        </w:rPr>
        <w:t xml:space="preserve">Project Managers</w:t>
      </w:r>
      <w:r>
        <w:t xml:space="preserve"> </w:t>
      </w:r>
      <w:r>
        <w:t xml:space="preserve">in Abuja must balance technical expertise with cultural competence to manage inter-agency conflicts or community resistance during infrastructure projects, such as road construction or urban renewal programs.</w:t>
      </w:r>
    </w:p>
    <w:bookmarkEnd w:id="21"/>
    <w:bookmarkStart w:id="22" w:name="X77ba8a05674ec31a74f2d47c2cbfbe1b8c136ea"/>
    <w:p>
      <w:pPr>
        <w:pStyle w:val="Heading2"/>
      </w:pPr>
      <w:r>
        <w:t xml:space="preserve">3. The Role and Importance of Project Managers in Nigeria, Abuja</w:t>
      </w:r>
    </w:p>
    <w:p>
      <w:pPr>
        <w:pStyle w:val="FirstParagraph"/>
      </w:pPr>
      <w:r>
        <w:t xml:space="preserve">The</w:t>
      </w:r>
      <w:r>
        <w:t xml:space="preserve"> </w:t>
      </w:r>
      <w:r>
        <w:rPr>
          <w:bCs/>
          <w:b/>
        </w:rPr>
        <w:t xml:space="preserve">Project Manager</w:t>
      </w:r>
      <w:r>
        <w:t xml:space="preserve"> </w:t>
      </w:r>
      <w:r>
        <w:t xml:space="preserve">in Abuja plays a pivotal role in executing national development agendas, including the Federal Capital Territory (FCT) Development Plan. Literature by Okorie and Udechukwu (2017) identifies three core responsibilities: ensuring adherence to timelines, managing budgets under tight fiscal constraints, and fostering collaboration among diverse stakeholders. Given Nigeria’s limited public funding for infrastructure,</w:t>
      </w:r>
      <w:r>
        <w:t xml:space="preserve"> </w:t>
      </w:r>
      <w:r>
        <w:rPr>
          <w:bCs/>
          <w:b/>
        </w:rPr>
        <w:t xml:space="preserve">Project Managers</w:t>
      </w:r>
      <w:r>
        <w:t xml:space="preserve"> </w:t>
      </w:r>
      <w:r>
        <w:t xml:space="preserve">in Abuja are often tasked with securing alternative financing through public-private partnerships (PPPs), a practice increasingly advocated by the Nigerian government.</w:t>
      </w:r>
    </w:p>
    <w:p>
      <w:pPr>
        <w:pStyle w:val="BodyText"/>
      </w:pPr>
      <w:r>
        <w:t xml:space="preserve">Studies also highlight the importance of risk management in Abuja’s projects. For instance, the 2020 Federal Highway Authority (FHA) project faced delays due to land acquisition disputes and security concerns, underscoring the need for</w:t>
      </w:r>
      <w:r>
        <w:t xml:space="preserve"> </w:t>
      </w:r>
      <w:r>
        <w:rPr>
          <w:bCs/>
          <w:b/>
        </w:rPr>
        <w:t xml:space="preserve">Project Managers</w:t>
      </w:r>
      <w:r>
        <w:t xml:space="preserve"> </w:t>
      </w:r>
      <w:r>
        <w:t xml:space="preserve">to integrate social and political risk assessments into their planning processes. This aligns with global trends emphasizing sustainability and stakeholder engagement in PM practices.</w:t>
      </w:r>
    </w:p>
    <w:bookmarkEnd w:id="22"/>
    <w:bookmarkStart w:id="23" w:name="X903cdf5b2f8c2c77db00e1cd2250783cf415dc5"/>
    <w:p>
      <w:pPr>
        <w:pStyle w:val="Heading2"/>
      </w:pPr>
      <w:r>
        <w:t xml:space="preserve">4. Challenges Faced by Project Managers in Nigeria, Abuja</w:t>
      </w:r>
    </w:p>
    <w:p>
      <w:pPr>
        <w:pStyle w:val="FirstParagraph"/>
      </w:pPr>
      <w:r>
        <w:t xml:space="preserve">The literature consistently identifies several barriers to effective project management in</w:t>
      </w:r>
      <w:r>
        <w:t xml:space="preserve"> </w:t>
      </w:r>
      <w:r>
        <w:rPr>
          <w:bCs/>
          <w:b/>
        </w:rPr>
        <w:t xml:space="preserve">Nigeria, Abuja</w:t>
      </w:r>
      <w:r>
        <w:t xml:space="preserve">. First, bureaucratic inefficiencies within the Federal Capital Development Authority (FCDA) often lead to delays in approvals and resource allocation. A study by Eze and Okonkwo (2020) found that over 60% of infrastructure projects in Abuja experienced budget overruns due to mismanagement or corruption, placing additional pressure on</w:t>
      </w:r>
      <w:r>
        <w:t xml:space="preserve"> </w:t>
      </w:r>
      <w:r>
        <w:rPr>
          <w:bCs/>
          <w:b/>
        </w:rPr>
        <w:t xml:space="preserve">Project Managers</w:t>
      </w:r>
      <w:r>
        <w:t xml:space="preserve"> </w:t>
      </w:r>
      <w:r>
        <w:t xml:space="preserve">to ensure transparency.</w:t>
      </w:r>
    </w:p>
    <w:p>
      <w:pPr>
        <w:pStyle w:val="BodyText"/>
      </w:pPr>
      <w:r>
        <w:t xml:space="preserve">Second, the lack of standardized project management training in Nigerian institutions is a recurring theme. According to the Nigerian Institute of Project Management (NIPM), only 30% of certified</w:t>
      </w:r>
      <w:r>
        <w:t xml:space="preserve"> </w:t>
      </w:r>
      <w:r>
        <w:rPr>
          <w:bCs/>
          <w:b/>
        </w:rPr>
        <w:t xml:space="preserve">Project Managers</w:t>
      </w:r>
      <w:r>
        <w:t xml:space="preserve"> </w:t>
      </w:r>
      <w:r>
        <w:t xml:space="preserve">in Abuja have received formal education on international PM standards like PMP (Project Management Professional). This gap contributes to inconsistent application of best practices across sectors.</w:t>
      </w:r>
    </w:p>
    <w:p>
      <w:pPr>
        <w:pStyle w:val="BodyText"/>
      </w:pPr>
      <w:r>
        <w:t xml:space="preserve">Cultural factors also play a role. Research by Ibe and Okoro (2018) suggests that hierarchical decision-making structures in government agencies can hinder the autonomy of</w:t>
      </w:r>
      <w:r>
        <w:t xml:space="preserve"> </w:t>
      </w:r>
      <w:r>
        <w:rPr>
          <w:bCs/>
          <w:b/>
        </w:rPr>
        <w:t xml:space="preserve">Project Managers</w:t>
      </w:r>
      <w:r>
        <w:t xml:space="preserve">, making it difficult to implement agile methodologies. Furthermore, the prevalence of nepotism and favoritism in public projects complicates team motivation and accountability.</w:t>
      </w:r>
    </w:p>
    <w:bookmarkEnd w:id="23"/>
    <w:bookmarkStart w:id="24" w:name="opportunities-for-improvement"/>
    <w:p>
      <w:pPr>
        <w:pStyle w:val="Heading2"/>
      </w:pPr>
      <w:r>
        <w:t xml:space="preserve">5. Opportunities for Improvement</w:t>
      </w:r>
    </w:p>
    <w:p>
      <w:pPr>
        <w:pStyle w:val="FirstParagraph"/>
      </w:pPr>
      <w:r>
        <w:t xml:space="preserve">Despite these challenges, literature points to opportunities for enhancing project management in</w:t>
      </w:r>
      <w:r>
        <w:t xml:space="preserve"> </w:t>
      </w:r>
      <w:r>
        <w:rPr>
          <w:bCs/>
          <w:b/>
        </w:rPr>
        <w:t xml:space="preserve">Nigeria Abuja</w:t>
      </w:r>
      <w:r>
        <w:t xml:space="preserve">. Digital transformation is one such avenue. The adoption of Building Information Modeling (BIM) and cloud-based collaboration tools, as discussed by Nwachukwu (2021), could improve transparency and efficiency in public projects. Additionally, partnerships between the Federal Government and international institutions like the World Bank are promoting training programs to upskill</w:t>
      </w:r>
      <w:r>
        <w:t xml:space="preserve"> </w:t>
      </w:r>
      <w:r>
        <w:rPr>
          <w:bCs/>
          <w:b/>
        </w:rPr>
        <w:t xml:space="preserve">Project Managers</w:t>
      </w:r>
      <w:r>
        <w:t xml:space="preserve"> </w:t>
      </w:r>
      <w:r>
        <w:t xml:space="preserve">in Abuja.</w:t>
      </w:r>
    </w:p>
    <w:p>
      <w:pPr>
        <w:pStyle w:val="BodyText"/>
      </w:pPr>
      <w:r>
        <w:t xml:space="preserve">Governance reforms, such as the establishment of an independent oversight body for infrastructure projects, have also been proposed. These measures aim to reduce corruption and create a more conducive environment for</w:t>
      </w:r>
      <w:r>
        <w:t xml:space="preserve"> </w:t>
      </w:r>
      <w:r>
        <w:rPr>
          <w:bCs/>
          <w:b/>
        </w:rPr>
        <w:t xml:space="preserve">Project Managers</w:t>
      </w:r>
      <w:r>
        <w:t xml:space="preserve"> </w:t>
      </w:r>
      <w:r>
        <w:t xml:space="preserve">to operate effectively.</w:t>
      </w:r>
    </w:p>
    <w:bookmarkEnd w:id="24"/>
    <w:bookmarkStart w:id="25" w:name="conclusion"/>
    <w:p>
      <w:pPr>
        <w:pStyle w:val="Heading2"/>
      </w:pPr>
      <w:r>
        <w:t xml:space="preserve">6. Conclusion</w:t>
      </w:r>
    </w:p>
    <w:p>
      <w:pPr>
        <w:pStyle w:val="FirstParagraph"/>
      </w:pPr>
      <w:r>
        <w:t xml:space="preserve">This literature review underscores the critical role of a</w:t>
      </w:r>
      <w:r>
        <w:t xml:space="preserve"> </w:t>
      </w:r>
      <w:r>
        <w:rPr>
          <w:bCs/>
          <w:b/>
        </w:rPr>
        <w:t xml:space="preserve">Project Manager</w:t>
      </w:r>
      <w:r>
        <w:t xml:space="preserve"> </w:t>
      </w:r>
      <w:r>
        <w:t xml:space="preserve">in driving development initiatives within</w:t>
      </w:r>
      <w:r>
        <w:t xml:space="preserve"> </w:t>
      </w:r>
      <w:r>
        <w:rPr>
          <w:bCs/>
          <w:b/>
        </w:rPr>
        <w:t xml:space="preserve">Nigeria, Abuja</w:t>
      </w:r>
      <w:r>
        <w:t xml:space="preserve">. While global PM frameworks provide a foundation, their success in this context hinges on addressing local challenges such as bureaucracy, resource limitations, and cultural dynamics. Future research should focus on case studies of successful projects managed in Abuja to derive actionable insights for improving PM practices. Ultimately, investing in the capacity of</w:t>
      </w:r>
      <w:r>
        <w:t xml:space="preserve"> </w:t>
      </w:r>
      <w:r>
        <w:rPr>
          <w:bCs/>
          <w:b/>
        </w:rPr>
        <w:t xml:space="preserve">Project Managers</w:t>
      </w:r>
      <w:r>
        <w:t xml:space="preserve"> </w:t>
      </w:r>
      <w:r>
        <w:t xml:space="preserve">through education and institutional reforms is essential for achieving Nigeria’s developmental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Nigeria Abuja</dc:title>
  <dc:creator/>
  <dc:language>en</dc:language>
  <cp:keywords/>
  <dcterms:created xsi:type="dcterms:W3CDTF">2026-07-23T20:11:34Z</dcterms:created>
  <dcterms:modified xsi:type="dcterms:W3CDTF">2026-07-23T20:11:34Z</dcterms:modified>
</cp:coreProperties>
</file>

<file path=docProps/custom.xml><?xml version="1.0" encoding="utf-8"?>
<Properties xmlns="http://schemas.openxmlformats.org/officeDocument/2006/custom-properties" xmlns:vt="http://schemas.openxmlformats.org/officeDocument/2006/docPropsVTypes"/>
</file>