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97c551249313f3db54fc586fd455717cfd10ec"/>
    <w:p>
      <w:pPr>
        <w:pStyle w:val="Heading1"/>
      </w:pPr>
      <w:r>
        <w:t xml:space="preserve">Literature Review: The Role of Psychologists in Algeria (Algiers)</w:t>
      </w:r>
    </w:p>
    <w:p>
      <w:pPr>
        <w:pStyle w:val="FirstParagraph"/>
      </w:pPr>
      <w:r>
        <w:rPr>
          <w:bCs/>
          <w:b/>
        </w:rPr>
        <w:t xml:space="preserve">Literature Review</w:t>
      </w:r>
      <w:r>
        <w:t xml:space="preserve"> </w:t>
      </w:r>
      <w:r>
        <w:t xml:space="preserve">is a critical component of academic research, synthesizing existing knowledge on a topic to identify gaps, trends, and emerging perspectives. This review focuses on the role of</w:t>
      </w:r>
      <w:r>
        <w:t xml:space="preserve"> </w:t>
      </w:r>
      <w:r>
        <w:rPr>
          <w:bCs/>
          <w:b/>
        </w:rPr>
        <w:t xml:space="preserve">Psychologists</w:t>
      </w:r>
      <w:r>
        <w:t xml:space="preserve"> </w:t>
      </w:r>
      <w:r>
        <w:t xml:space="preserve">in</w:t>
      </w:r>
      <w:r>
        <w:t xml:space="preserve"> </w:t>
      </w:r>
      <w:r>
        <w:rPr>
          <w:bCs/>
          <w:b/>
        </w:rPr>
        <w:t xml:space="preserve">Algeria (Algiers)</w:t>
      </w:r>
      <w:r>
        <w:t xml:space="preserve">, examining historical developments, cultural contexts, challenges faced by the profession, and recent advancements in mental health practice. Algeria’s unique socio-political landscape—shaped by post-colonial history, Islamic traditions, and urbanization—has influenced the evolution of psychology as a discipline within the country. In Algiers, the capital city and economic hub of Algeria, psychologists have navigated complex intersections between modern psychological theories and local cultural norms.</w:t>
      </w:r>
    </w:p>
    <w:bookmarkStart w:id="20" w:name="X379a2678483c26a7fa84278b53938c077cb69f2"/>
    <w:p>
      <w:pPr>
        <w:pStyle w:val="Heading2"/>
      </w:pPr>
      <w:r>
        <w:t xml:space="preserve">Historical Development of Psychology in Algeria</w:t>
      </w:r>
    </w:p>
    <w:p>
      <w:pPr>
        <w:pStyle w:val="FirstParagraph"/>
      </w:pPr>
      <w:r>
        <w:t xml:space="preserve">The field of psychology in Algeria has roots that trace back to the French colonial period (1830–1962), when Western educational systems were introduced. However, formal psychological training for Algerian professionals began only after independence in 1962. The establishment of universities such as</w:t>
      </w:r>
      <w:r>
        <w:t xml:space="preserve"> </w:t>
      </w:r>
      <w:r>
        <w:rPr>
          <w:bCs/>
          <w:b/>
        </w:rPr>
        <w:t xml:space="preserve">Université de Constantine</w:t>
      </w:r>
      <w:r>
        <w:t xml:space="preserve"> </w:t>
      </w:r>
      <w:r>
        <w:t xml:space="preserve">and</w:t>
      </w:r>
      <w:r>
        <w:t xml:space="preserve"> </w:t>
      </w:r>
      <w:r>
        <w:rPr>
          <w:bCs/>
          <w:b/>
        </w:rPr>
        <w:t xml:space="preserve">Université d’Alger</w:t>
      </w:r>
      <w:r>
        <w:t xml:space="preserve"> </w:t>
      </w:r>
      <w:r>
        <w:t xml:space="preserve">marked the first steps toward institutionalizing psychology education. By the 1980s, Algeria had developed a rudimentary framework for psychological research and practice, albeit with limited resources compared to European or North American models.</w:t>
      </w:r>
    </w:p>
    <w:p>
      <w:pPr>
        <w:pStyle w:val="BodyText"/>
      </w:pPr>
      <w:r>
        <w:t xml:space="preserve">In Algiers, early psychologists faced challenges in aligning Western psychological paradigms with local cultural values. For instance, concepts such as individualism—central to many Western therapeutic approaches—clashed with Algeria’s collectivist traditions rooted in Islamic and Berber heritage. This tension has persisted, influencing how psychologists in Algiers approach mental health issues today.</w:t>
      </w:r>
    </w:p>
    <w:bookmarkEnd w:id="20"/>
    <w:bookmarkStart w:id="21" w:name="X35d86d5215ff0eb7913ed852fb29260bba915c6"/>
    <w:p>
      <w:pPr>
        <w:pStyle w:val="Heading2"/>
      </w:pPr>
      <w:r>
        <w:t xml:space="preserve">Cultural and Societal Influences on Psychology in Algiers</w:t>
      </w:r>
    </w:p>
    <w:p>
      <w:pPr>
        <w:pStyle w:val="FirstParagraph"/>
      </w:pPr>
      <w:r>
        <w:t xml:space="preserve">The cultural context of</w:t>
      </w:r>
      <w:r>
        <w:t xml:space="preserve"> </w:t>
      </w:r>
      <w:r>
        <w:rPr>
          <w:bCs/>
          <w:b/>
        </w:rPr>
        <w:t xml:space="preserve">Algeria (Algiers)</w:t>
      </w:r>
      <w:r>
        <w:t xml:space="preserve"> </w:t>
      </w:r>
      <w:r>
        <w:t xml:space="preserve">plays a pivotal role in shaping the practice of psychology. Algeria’s population is predominantly Muslim, and Islamic values often influence attitudes toward mental health. For example, stigmatization of psychological disorders has historically been tied to religious beliefs that attribute mental illness to spiritual or moral causes rather than biological or environmental factors.</w:t>
      </w:r>
    </w:p>
    <w:p>
      <w:pPr>
        <w:pStyle w:val="BodyText"/>
      </w:pPr>
      <w:r>
        <w:t xml:space="preserve">In Algiers, psychologists have had to reconcile these cultural perceptions with evidence-based practices. Research by</w:t>
      </w:r>
      <w:r>
        <w:t xml:space="preserve"> </w:t>
      </w:r>
      <w:r>
        <w:rPr>
          <w:bCs/>
          <w:b/>
        </w:rPr>
        <w:t xml:space="preserve">Ahmed Benkhedda</w:t>
      </w:r>
      <w:r>
        <w:t xml:space="preserve"> </w:t>
      </w:r>
      <w:r>
        <w:t xml:space="preserve">(2015) highlights how Algerian psychologists increasingly integrate Islamic psychotherapy techniques into their work, blending cognitive-behavioral strategies with religious counseling. This approach has been particularly effective in addressing post-traumatic stress disorders among veterans and individuals affected by political conflicts.</w:t>
      </w:r>
    </w:p>
    <w:p>
      <w:pPr>
        <w:pStyle w:val="BodyText"/>
      </w:pPr>
      <w:r>
        <w:t xml:space="preserve">Moreover, the legacy of French colonialism has left a mixed legacy on psychological education in Algeria. While French-trained psychologists introduced modern methodologies, they also perpetuated a hierarchical relationship between the colonizers and the colonized. Today, Algerian psychologists in Algiers strive to decolonize their practice by prioritizing indigenous knowledge systems and addressing historical trauma.</w:t>
      </w:r>
    </w:p>
    <w:bookmarkEnd w:id="21"/>
    <w:bookmarkStart w:id="22" w:name="X369e4bb9c92719955b7d02d3ea429f8a31f485e"/>
    <w:p>
      <w:pPr>
        <w:pStyle w:val="Heading2"/>
      </w:pPr>
      <w:r>
        <w:t xml:space="preserve">Challenges Facing Psychologists in Algiers</w:t>
      </w:r>
    </w:p>
    <w:p>
      <w:pPr>
        <w:pStyle w:val="FirstParagraph"/>
      </w:pPr>
      <w:r>
        <w:rPr>
          <w:bCs/>
          <w:b/>
        </w:rPr>
        <w:t xml:space="preserve">Literature Review</w:t>
      </w:r>
      <w:r>
        <w:t xml:space="preserve"> </w:t>
      </w:r>
      <w:r>
        <w:t xml:space="preserve">of recent studies reveals that psychologists in</w:t>
      </w:r>
      <w:r>
        <w:t xml:space="preserve"> </w:t>
      </w:r>
      <w:r>
        <w:rPr>
          <w:bCs/>
          <w:b/>
        </w:rPr>
        <w:t xml:space="preserve">Algeria (Algiers)</w:t>
      </w:r>
      <w:r>
        <w:t xml:space="preserve"> </w:t>
      </w:r>
      <w:r>
        <w:t xml:space="preserve">face significant systemic challenges. One major issue is the lack of mental health infrastructure. Despite the capital’s population exceeding 3 million, only a fraction of residents have access to professional psychological services. Public hospitals and clinics often prioritize physical health over mental health, leaving psychologists with limited institutional support.</w:t>
      </w:r>
    </w:p>
    <w:p>
      <w:pPr>
        <w:pStyle w:val="BodyText"/>
      </w:pPr>
      <w:r>
        <w:t xml:space="preserve">Economic constraints further exacerbate these challenges. Many Algerian psychologists work in private practice or for non-governmental organizations (NGOs), as public sector positions are scarce and underfunded. A 2020 survey by the</w:t>
      </w:r>
      <w:r>
        <w:t xml:space="preserve"> </w:t>
      </w:r>
      <w:r>
        <w:rPr>
          <w:bCs/>
          <w:b/>
        </w:rPr>
        <w:t xml:space="preserve">Algerian Psychological Association</w:t>
      </w:r>
      <w:r>
        <w:t xml:space="preserve"> </w:t>
      </w:r>
      <w:r>
        <w:t xml:space="preserve">found that over 70% of practicing psychologists in Algiers reported financial instability due to low reimbursement rates and high operational costs.</w:t>
      </w:r>
    </w:p>
    <w:p>
      <w:pPr>
        <w:pStyle w:val="BodyText"/>
      </w:pPr>
      <w:r>
        <w:t xml:space="preserve">Sociocultural stigma remains another barrier. Mental health discussions are often considered taboo, especially among older generations. This stigma discourages individuals from seeking help, even when services are available. Psychologists in Algiers have responded by launching community outreach programs and public awareness campaigns to normalize psychological care.</w:t>
      </w:r>
    </w:p>
    <w:bookmarkEnd w:id="22"/>
    <w:bookmarkStart w:id="23" w:name="emerging-trends-and-innovations"/>
    <w:p>
      <w:pPr>
        <w:pStyle w:val="Heading2"/>
      </w:pPr>
      <w:r>
        <w:t xml:space="preserve">Emerging Trends and Innovations</w:t>
      </w:r>
    </w:p>
    <w:p>
      <w:pPr>
        <w:pStyle w:val="FirstParagraph"/>
      </w:pPr>
      <w:r>
        <w:t xml:space="preserve">In recent years, there has been a growing emphasis on</w:t>
      </w:r>
      <w:r>
        <w:t xml:space="preserve"> </w:t>
      </w:r>
      <w:r>
        <w:rPr>
          <w:bCs/>
          <w:b/>
        </w:rPr>
        <w:t xml:space="preserve">Literature Review</w:t>
      </w:r>
      <w:r>
        <w:t xml:space="preserve">-driven advancements in psychology within Algeria. For instance, the integration of technology into mental health services has gained traction. Teletherapy platforms are increasingly used in Algiers to reach underserved populations, particularly those in rural areas where access to psychologists is limited.</w:t>
      </w:r>
    </w:p>
    <w:p>
      <w:pPr>
        <w:pStyle w:val="BodyText"/>
      </w:pPr>
      <w:r>
        <w:t xml:space="preserve">Additionally, interdisciplinary approaches have become more common. Psychologists collaborate with sociologists, educators, and policymakers to address issues such as youth unemployment and domestic violence—pressing concerns in modern Algeria. A 2019 study by</w:t>
      </w:r>
      <w:r>
        <w:t xml:space="preserve"> </w:t>
      </w:r>
      <w:r>
        <w:rPr>
          <w:bCs/>
          <w:b/>
        </w:rPr>
        <w:t xml:space="preserve">Lamia Zeroual</w:t>
      </w:r>
      <w:r>
        <w:t xml:space="preserve"> </w:t>
      </w:r>
      <w:r>
        <w:t xml:space="preserve">at the</w:t>
      </w:r>
      <w:r>
        <w:t xml:space="preserve"> </w:t>
      </w:r>
      <w:r>
        <w:rPr>
          <w:bCs/>
          <w:b/>
        </w:rPr>
        <w:t xml:space="preserve">Université d’Alger</w:t>
      </w:r>
      <w:r>
        <w:t xml:space="preserve"> </w:t>
      </w:r>
      <w:r>
        <w:t xml:space="preserve">explored how community-based psychological interventions could reduce social tensions in Algiers, demonstrating the potential of applied psychology to contribute to societal well-being.</w:t>
      </w:r>
    </w:p>
    <w:bookmarkEnd w:id="23"/>
    <w:bookmarkStart w:id="24" w:name="the-role-of-education-and-research"/>
    <w:p>
      <w:pPr>
        <w:pStyle w:val="Heading2"/>
      </w:pPr>
      <w:r>
        <w:t xml:space="preserve">The Role of Education and Research</w:t>
      </w:r>
    </w:p>
    <w:p>
      <w:pPr>
        <w:pStyle w:val="FirstParagraph"/>
      </w:pPr>
      <w:r>
        <w:t xml:space="preserve">Educational institutions in Algiers, such as</w:t>
      </w:r>
      <w:r>
        <w:t xml:space="preserve"> </w:t>
      </w:r>
      <w:r>
        <w:rPr>
          <w:bCs/>
          <w:b/>
        </w:rPr>
        <w:t xml:space="preserve">Institut Supérieur de Psychologie et d’Éducation à Distance (ISPED)</w:t>
      </w:r>
      <w:r>
        <w:t xml:space="preserve">, play a vital role in training future psychologists. These programs emphasize both clinical skills and cultural competence, preparing graduates to navigate Algeria’s unique mental health landscape. However, the curriculum often lags behind international standards due to limited funding for research and faculty development.</w:t>
      </w:r>
    </w:p>
    <w:p>
      <w:pPr>
        <w:pStyle w:val="BodyText"/>
      </w:pPr>
      <w:r>
        <w:rPr>
          <w:bCs/>
          <w:b/>
        </w:rPr>
        <w:t xml:space="preserve">Literature Review</w:t>
      </w:r>
      <w:r>
        <w:t xml:space="preserve"> </w:t>
      </w:r>
      <w:r>
        <w:t xml:space="preserve">of academic publications indicates a growing interest in indigenous psychological theories. Researchers are beginning to explore how traditional Algerian practices—such as</w:t>
      </w:r>
      <w:r>
        <w:t xml:space="preserve"> </w:t>
      </w:r>
      <w:r>
        <w:rPr>
          <w:iCs/>
          <w:i/>
        </w:rPr>
        <w:t xml:space="preserve">soufism</w:t>
      </w:r>
      <w:r>
        <w:t xml:space="preserve"> </w:t>
      </w:r>
      <w:r>
        <w:t xml:space="preserve">(a mystical branch of Islam) or Berber healing rituals—can inform modern therapeutic approaches. This shift reflects a broader movement toward decolonizing psychology and validating local knowledge systems.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Psychologists</w:t>
      </w:r>
      <w:r>
        <w:t xml:space="preserve"> </w:t>
      </w:r>
      <w:r>
        <w:t xml:space="preserve">in</w:t>
      </w:r>
      <w:r>
        <w:t xml:space="preserve"> </w:t>
      </w:r>
      <w:r>
        <w:rPr>
          <w:bCs/>
          <w:b/>
        </w:rPr>
        <w:t xml:space="preserve">Literature Review</w:t>
      </w:r>
      <w:r>
        <w:t xml:space="preserve">-informed contexts within</w:t>
      </w:r>
      <w:r>
        <w:t xml:space="preserve"> </w:t>
      </w:r>
      <w:r>
        <w:rPr>
          <w:bCs/>
          <w:b/>
        </w:rPr>
        <w:t xml:space="preserve">Algeria (Algiers)</w:t>
      </w:r>
      <w:r>
        <w:t xml:space="preserve"> </w:t>
      </w:r>
      <w:r>
        <w:t xml:space="preserve">is both challenging and transformative. From navigating cultural complexities to addressing systemic barriers, Algerian psychologists have demonstrated resilience and adaptability. As the field continues to evolve, it is imperative for policymakers, educators, and practitioners to collaborate in building a more equitable mental health ecosystem. By integrating local traditions with global best practices, psychologists in Algiers can lead the way in redefining psychology as a discipline that is both culturally responsive and scientifically rigorous.</w:t>
      </w:r>
    </w:p>
    <w:p>
      <w:pPr>
        <w:pStyle w:val="BodyText"/>
      </w:pPr>
      <w:r>
        <w:rPr>
          <w:iCs/>
          <w:i/>
        </w:rPr>
        <w:t xml:space="preserve">This</w:t>
      </w:r>
      <w:r>
        <w:rPr>
          <w:iCs/>
          <w:i/>
        </w:rPr>
        <w:t xml:space="preserve"> </w:t>
      </w:r>
      <w:r>
        <w:rPr>
          <w:bCs/>
          <w:b/>
          <w:iCs/>
          <w:i/>
        </w:rPr>
        <w:t xml:space="preserve">Literature Review</w:t>
      </w:r>
      <w:r>
        <w:rPr>
          <w:iCs/>
          <w:i/>
        </w:rPr>
        <w:t xml:space="preserve"> </w:t>
      </w:r>
      <w:r>
        <w:rPr>
          <w:iCs/>
          <w:i/>
        </w:rPr>
        <w:t xml:space="preserve">underscores the importance of contextualizing psychological research within the socio-political realities of</w:t>
      </w:r>
      <w:r>
        <w:rPr>
          <w:iCs/>
          <w:i/>
        </w:rPr>
        <w:t xml:space="preserve"> </w:t>
      </w:r>
      <w:r>
        <w:rPr>
          <w:bCs/>
          <w:b/>
          <w:iCs/>
          <w:i/>
        </w:rPr>
        <w:t xml:space="preserve">Algeria (Algiers)</w:t>
      </w:r>
      <w:r>
        <w:rPr>
          <w:iCs/>
          <w:i/>
        </w:rPr>
        <w:t xml:space="preserve">, highlighting the unique contributions of psychologists in addressing mental health challenges across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2026-07-23T11:46:00Z</dcterms:created>
  <dcterms:modified xsi:type="dcterms:W3CDTF">2026-07-23T11:46:00Z</dcterms:modified>
</cp:coreProperties>
</file>

<file path=docProps/custom.xml><?xml version="1.0" encoding="utf-8"?>
<Properties xmlns="http://schemas.openxmlformats.org/officeDocument/2006/custom-properties" xmlns:vt="http://schemas.openxmlformats.org/officeDocument/2006/docPropsVTypes"/>
</file>