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455e1c0807edd59a0e759c97711a3cc6e3d7705"/>
    <w:p>
      <w:pPr>
        <w:pStyle w:val="Heading1"/>
      </w:pPr>
      <w:r>
        <w:t xml:space="preserve">Literature Review: The Role of Psychologists in Italy, Rome</w:t>
      </w:r>
    </w:p>
    <w:p>
      <w:pPr>
        <w:pStyle w:val="FirstParagraph"/>
      </w:pPr>
      <w:r>
        <w:t xml:space="preserve">A Literature Review on the subject of psychologists operating within the context of</w:t>
      </w:r>
      <w:r>
        <w:t xml:space="preserve"> </w:t>
      </w:r>
      <w:r>
        <w:rPr>
          <w:bCs/>
          <w:b/>
        </w:rPr>
        <w:t xml:space="preserve">Italy, Rome</w:t>
      </w:r>
      <w:r>
        <w:t xml:space="preserve"> </w:t>
      </w:r>
      <w:r>
        <w:t xml:space="preserve">must first establish the historical and cultural significance of mental health practices in this region. Rome, as a hub of ancient philosophy and modern academia, has long influenced psychological thought. This document explores how</w:t>
      </w:r>
      <w:r>
        <w:t xml:space="preserve"> </w:t>
      </w:r>
      <w:r>
        <w:rPr>
          <w:iCs/>
          <w:i/>
        </w:rPr>
        <w:t xml:space="preserve">psychologists</w:t>
      </w:r>
      <w:r>
        <w:t xml:space="preserve"> </w:t>
      </w:r>
      <w:r>
        <w:t xml:space="preserve">in Italy’s capital city have evolved over time, their contributions to both clinical and academic fields, and the unique challenges they face within Rome’s socio-cultural landscape.</w:t>
      </w:r>
    </w:p>
    <w:bookmarkStart w:id="20" w:name="Xc6b8158e77e6a9cd999da8be8a4ef669e0445c3"/>
    <w:p>
      <w:pPr>
        <w:pStyle w:val="Heading2"/>
      </w:pPr>
      <w:r>
        <w:t xml:space="preserve">Historical Context of Psychology in Italy</w:t>
      </w:r>
    </w:p>
    <w:p>
      <w:pPr>
        <w:pStyle w:val="FirstParagraph"/>
      </w:pPr>
      <w:r>
        <w:t xml:space="preserve">The field of psychology in Italy has deep roots, tracing back to the 19th century when scholars like Cesare Lombroso began integrating psychological theories into criminology. However, it was not until the early 20th century that formal academic programs in psychology were established. In</w:t>
      </w:r>
      <w:r>
        <w:t xml:space="preserve"> </w:t>
      </w:r>
      <w:r>
        <w:rPr>
          <w:bCs/>
          <w:b/>
        </w:rPr>
        <w:t xml:space="preserve">Rome</w:t>
      </w:r>
      <w:r>
        <w:t xml:space="preserve">, institutions such as the University of Rome La Sapienza became pivotal in shaping psychological research and education. This historical foundation laid the groundwork for modern psychologists to address both individual and societal mental health issues within a uniquely Italian framework.</w:t>
      </w:r>
    </w:p>
    <w:p>
      <w:pPr>
        <w:pStyle w:val="BodyText"/>
      </w:pPr>
      <w:r>
        <w:t xml:space="preserve">The post-World War II era marked a turning point for psychology in Italy, particularly in Rome. The country’s rapid industrialization and urbanization led to increased demand for psychological services, prompting the establishment of specialized clinics and research centers. Psychologists began focusing on issues such as migration stress, cultural identity, and the impact of socio-political changes on mental health—all themes that remain relevant today in</w:t>
      </w:r>
      <w:r>
        <w:t xml:space="preserve"> </w:t>
      </w:r>
      <w:r>
        <w:rPr>
          <w:bCs/>
          <w:b/>
        </w:rPr>
        <w:t xml:space="preserve">Rome</w:t>
      </w:r>
      <w:r>
        <w:t xml:space="preserve">.</w:t>
      </w:r>
    </w:p>
    <w:bookmarkEnd w:id="20"/>
    <w:bookmarkStart w:id="21" w:name="X04d6a5081f0e9b34ababf2c9fa10fa250fb4b2d"/>
    <w:p>
      <w:pPr>
        <w:pStyle w:val="Heading2"/>
      </w:pPr>
      <w:r>
        <w:t xml:space="preserve">Key Contributions of Italian Psychologists in Rome</w:t>
      </w:r>
    </w:p>
    <w:p>
      <w:pPr>
        <w:pStyle w:val="FirstParagraph"/>
      </w:pPr>
      <w:r>
        <w:t xml:space="preserve">The role of</w:t>
      </w:r>
      <w:r>
        <w:t xml:space="preserve"> </w:t>
      </w:r>
      <w:r>
        <w:rPr>
          <w:iCs/>
          <w:i/>
        </w:rPr>
        <w:t xml:space="preserve">psychologists</w:t>
      </w:r>
      <w:r>
        <w:t xml:space="preserve"> </w:t>
      </w:r>
      <w:r>
        <w:t xml:space="preserve">in</w:t>
      </w:r>
      <w:r>
        <w:t xml:space="preserve"> </w:t>
      </w:r>
      <w:r>
        <w:rPr>
          <w:bCs/>
          <w:b/>
        </w:rPr>
        <w:t xml:space="preserve">Rome, Italy</w:t>
      </w:r>
      <w:r>
        <w:t xml:space="preserve">, has been instrumental in bridging theoretical psychology with practical applications. One notable area is clinical psychology, where professionals have addressed the mental health needs of a diverse population. For example, studies conducted by psychologists at the Istituto Superiore di Sanità highlight the prevalence of anxiety and depression among Rome’s youth, linking these issues to academic pressure and societal expectations.</w:t>
      </w:r>
    </w:p>
    <w:p>
      <w:pPr>
        <w:pStyle w:val="BodyText"/>
      </w:pPr>
      <w:r>
        <w:t xml:space="preserve">Additionally, psychologists in</w:t>
      </w:r>
      <w:r>
        <w:t xml:space="preserve"> </w:t>
      </w:r>
      <w:r>
        <w:rPr>
          <w:bCs/>
          <w:b/>
        </w:rPr>
        <w:t xml:space="preserve">Rome</w:t>
      </w:r>
      <w:r>
        <w:t xml:space="preserve"> </w:t>
      </w:r>
      <w:r>
        <w:t xml:space="preserve">have contributed to experimental psychology through research on cognitive processes. The University of Rome La Sapienza has been a center for studies on memory, decision-making, and neuropsychology. These efforts reflect how psychologists in Italy’s capital city have adapted global psychological theories to local contexts while advancing the field internationally.</w:t>
      </w:r>
    </w:p>
    <w:bookmarkEnd w:id="21"/>
    <w:bookmarkStart w:id="22" w:name="X4e3e6f8ef4344d76d14591a979afb7fae7f2b1a"/>
    <w:p>
      <w:pPr>
        <w:pStyle w:val="Heading2"/>
      </w:pPr>
      <w:r>
        <w:t xml:space="preserve">Current Trends in Psychological Practice in Rome</w:t>
      </w:r>
    </w:p>
    <w:p>
      <w:pPr>
        <w:pStyle w:val="FirstParagraph"/>
      </w:pPr>
      <w:r>
        <w:t xml:space="preserve">In recent years,</w:t>
      </w:r>
      <w:r>
        <w:t xml:space="preserve"> </w:t>
      </w:r>
      <w:r>
        <w:rPr>
          <w:bCs/>
          <w:b/>
        </w:rPr>
        <w:t xml:space="preserve">Rome</w:t>
      </w:r>
      <w:r>
        <w:t xml:space="preserve"> </w:t>
      </w:r>
      <w:r>
        <w:t xml:space="preserve">has become a focal point for interdisciplinary research involving psychologists working alongside sociologists, neuroscientists, and policymakers. This collaboration has led to innovative approaches in addressing mental health disparities. For instance, the integration of digital tools such as teletherapy platforms has expanded access to psychological services for Rome’s aging population and underserved communities.</w:t>
      </w:r>
    </w:p>
    <w:p>
      <w:pPr>
        <w:pStyle w:val="BodyText"/>
      </w:pPr>
      <w:r>
        <w:t xml:space="preserve">Another trend is the growing emphasis on multicultural psychology in</w:t>
      </w:r>
      <w:r>
        <w:t xml:space="preserve"> </w:t>
      </w:r>
      <w:r>
        <w:rPr>
          <w:bCs/>
          <w:b/>
        </w:rPr>
        <w:t xml:space="preserve">Rome</w:t>
      </w:r>
      <w:r>
        <w:t xml:space="preserve">. As a city with a rich tapestry of cultural influences—from ancient Roman heritage to modern immigration waves—psychologists must navigate diverse client needs. Research by Italian psychologists has explored how cultural identity shapes therapeutic outcomes, emphasizing the importance of culturally sensitive practices in Rome’s clinical settings.</w:t>
      </w:r>
    </w:p>
    <w:bookmarkEnd w:id="22"/>
    <w:bookmarkStart w:id="23" w:name="X0a74f7adfdc2dc7256d2156d7645579acda9441"/>
    <w:p>
      <w:pPr>
        <w:pStyle w:val="Heading2"/>
      </w:pPr>
      <w:r>
        <w:t xml:space="preserve">Ethical and Societal Challenges for Psychologists in Rome</w:t>
      </w:r>
    </w:p>
    <w:p>
      <w:pPr>
        <w:pStyle w:val="FirstParagraph"/>
      </w:pPr>
      <w:r>
        <w:t xml:space="preserve">While the work of</w:t>
      </w:r>
      <w:r>
        <w:t xml:space="preserve"> </w:t>
      </w:r>
      <w:r>
        <w:rPr>
          <w:iCs/>
          <w:i/>
        </w:rPr>
        <w:t xml:space="preserve">psychologists</w:t>
      </w:r>
      <w:r>
        <w:t xml:space="preserve"> </w:t>
      </w:r>
      <w:r>
        <w:t xml:space="preserve">in</w:t>
      </w:r>
      <w:r>
        <w:t xml:space="preserve"> </w:t>
      </w:r>
      <w:r>
        <w:rPr>
          <w:bCs/>
          <w:b/>
        </w:rPr>
        <w:t xml:space="preserve">Rome, Italy</w:t>
      </w:r>
      <w:r>
        <w:t xml:space="preserve">, has been transformative, it is not without challenges. Ethical dilemmas arise from the intersection of traditional values and modern psychological practices. For example, confidentiality issues in family therapy are often complicated by Rome’s collectivist cultural norms. Psychologists must balance respect for individual autonomy with societal expectations.</w:t>
      </w:r>
    </w:p>
    <w:p>
      <w:pPr>
        <w:pStyle w:val="BodyText"/>
      </w:pPr>
      <w:r>
        <w:t xml:space="preserve">Moreover, the healthcare system in Italy faces resource constraints that impact psychologists’ ability to provide adequate services. In</w:t>
      </w:r>
      <w:r>
        <w:t xml:space="preserve"> </w:t>
      </w:r>
      <w:r>
        <w:rPr>
          <w:bCs/>
          <w:b/>
        </w:rPr>
        <w:t xml:space="preserve">Rome</w:t>
      </w:r>
      <w:r>
        <w:t xml:space="preserve">, long wait times for mental health consultations and limited funding for private practice have prompted psychologists to advocate for policy changes. Their efforts highlight the need for systemic support to ensure equitable access to psychological care across Rome’s urban and rural areas.</w:t>
      </w:r>
    </w:p>
    <w:bookmarkEnd w:id="23"/>
    <w:bookmarkStart w:id="24" w:name="Xd92f7efa76e083a3b470d008e43b5e78d9f21d7"/>
    <w:p>
      <w:pPr>
        <w:pStyle w:val="Heading2"/>
      </w:pPr>
      <w:r>
        <w:t xml:space="preserve">Institutional Frameworks Supporting Psychologists in Rome</w:t>
      </w:r>
    </w:p>
    <w:p>
      <w:pPr>
        <w:pStyle w:val="FirstParagraph"/>
      </w:pPr>
      <w:r>
        <w:t xml:space="preserve">The academic and professional infrastructure in</w:t>
      </w:r>
      <w:r>
        <w:t xml:space="preserve"> </w:t>
      </w:r>
      <w:r>
        <w:rPr>
          <w:bCs/>
          <w:b/>
        </w:rPr>
        <w:t xml:space="preserve">Rome</w:t>
      </w:r>
      <w:r>
        <w:t xml:space="preserve"> </w:t>
      </w:r>
      <w:r>
        <w:t xml:space="preserve">plays a critical role in supporting psychologists. Institutions like the Sapienza University of Rome offer postgraduate programs that combine clinical training with research opportunities. These programs attract students and professionals from across Europe, fostering a dynamic exchange of ideas.</w:t>
      </w:r>
    </w:p>
    <w:p>
      <w:pPr>
        <w:pStyle w:val="BodyText"/>
      </w:pPr>
      <w:r>
        <w:t xml:space="preserve">In addition to universities, professional organizations such as the Italian Society of Psychology (SIP) have chapters in</w:t>
      </w:r>
      <w:r>
        <w:t xml:space="preserve"> </w:t>
      </w:r>
      <w:r>
        <w:rPr>
          <w:bCs/>
          <w:b/>
        </w:rPr>
        <w:t xml:space="preserve">Rome</w:t>
      </w:r>
      <w:r>
        <w:t xml:space="preserve"> </w:t>
      </w:r>
      <w:r>
        <w:t xml:space="preserve">that provide networking platforms for psychologists. These groups advocate for updated legislation on mental health and offer continuing education programs to ensure practitioners stay informed about global advancements in the field.</w:t>
      </w:r>
    </w:p>
    <w:bookmarkEnd w:id="24"/>
    <w:bookmarkStart w:id="25" w:name="X2d78908018ca2f437b4c874421026acd904d53f"/>
    <w:p>
      <w:pPr>
        <w:pStyle w:val="Heading2"/>
      </w:pPr>
      <w:r>
        <w:t xml:space="preserve">The Future of Psychology in Rome: A Call to Action</w:t>
      </w:r>
    </w:p>
    <w:p>
      <w:pPr>
        <w:pStyle w:val="FirstParagraph"/>
      </w:pPr>
      <w:r>
        <w:t xml:space="preserve">As</w:t>
      </w:r>
      <w:r>
        <w:t xml:space="preserve"> </w:t>
      </w:r>
      <w:r>
        <w:rPr>
          <w:bCs/>
          <w:b/>
        </w:rPr>
        <w:t xml:space="preserve">Rome, Italy</w:t>
      </w:r>
      <w:r>
        <w:t xml:space="preserve">, continues to evolve, so too must the role of</w:t>
      </w:r>
      <w:r>
        <w:t xml:space="preserve"> </w:t>
      </w:r>
      <w:r>
        <w:rPr>
          <w:iCs/>
          <w:i/>
        </w:rPr>
        <w:t xml:space="preserve">psychologists</w:t>
      </w:r>
      <w:r>
        <w:t xml:space="preserve">. The city’s unique position as a crossroads of history and modernity demands that psychologists remain adaptable and innovative. Future research should focus on addressing emerging issues such as climate anxiety, digital addiction, and the psychological effects of urbanization in Rome.</w:t>
      </w:r>
    </w:p>
    <w:p>
      <w:pPr>
        <w:pStyle w:val="BodyText"/>
      </w:pPr>
      <w:r>
        <w:t xml:space="preserve">Furthermore, collaboration between psychologists in</w:t>
      </w:r>
      <w:r>
        <w:t xml:space="preserve"> </w:t>
      </w:r>
      <w:r>
        <w:rPr>
          <w:bCs/>
          <w:b/>
        </w:rPr>
        <w:t xml:space="preserve">Rome</w:t>
      </w:r>
      <w:r>
        <w:t xml:space="preserve"> </w:t>
      </w:r>
      <w:r>
        <w:t xml:space="preserve">and international experts can enhance the global relevance of their work. By leveraging Rome’s cultural heritage and academic excellence, Italian psychologists can contribute meaningfully to both local communities and the broader scientific community.</w:t>
      </w:r>
    </w:p>
    <w:bookmarkEnd w:id="25"/>
    <w:bookmarkStart w:id="26" w:name="conclusion"/>
    <w:p>
      <w:pPr>
        <w:pStyle w:val="Heading2"/>
      </w:pPr>
      <w:r>
        <w:t xml:space="preserve">Conclusion</w:t>
      </w:r>
    </w:p>
    <w:p>
      <w:pPr>
        <w:pStyle w:val="FirstParagraph"/>
      </w:pPr>
      <w:r>
        <w:t xml:space="preserve">This Literature Review underscores the vital role of</w:t>
      </w:r>
      <w:r>
        <w:t xml:space="preserve"> </w:t>
      </w:r>
      <w:r>
        <w:rPr>
          <w:iCs/>
          <w:i/>
        </w:rPr>
        <w:t xml:space="preserve">psychologists</w:t>
      </w:r>
      <w:r>
        <w:t xml:space="preserve"> </w:t>
      </w:r>
      <w:r>
        <w:t xml:space="preserve">in</w:t>
      </w:r>
      <w:r>
        <w:t xml:space="preserve"> </w:t>
      </w:r>
      <w:r>
        <w:rPr>
          <w:bCs/>
          <w:b/>
        </w:rPr>
        <w:t xml:space="preserve">Rome, Italy</w:t>
      </w:r>
      <w:r>
        <w:t xml:space="preserve">, as both practitioners and researchers. From their historical contributions to contemporary challenges, psychologists have shaped psychological discourse in a city that embodies centuries of human experience. As Rome faces new societal pressures, the insights and dedication of its psychologists will remain essential to fostering mental well-being across generations.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Italy Rome</dc:title>
  <dc:creator/>
  <dc:language>en</dc:language>
  <cp:keywords/>
  <dcterms:created xsi:type="dcterms:W3CDTF">2026-07-24T13:56:53Z</dcterms:created>
  <dcterms:modified xsi:type="dcterms:W3CDTF">2026-07-24T13:56:53Z</dcterms:modified>
</cp:coreProperties>
</file>

<file path=docProps/custom.xml><?xml version="1.0" encoding="utf-8"?>
<Properties xmlns="http://schemas.openxmlformats.org/officeDocument/2006/custom-properties" xmlns:vt="http://schemas.openxmlformats.org/officeDocument/2006/docPropsVTypes"/>
</file>