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Psychologists</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32" w:name="X75a6131f75dc40586e0537e2e35e6bf2c45ef64"/>
    <w:p>
      <w:pPr>
        <w:pStyle w:val="Heading1"/>
      </w:pPr>
      <w:r>
        <w:t xml:space="preserve">Literature Review: The Role and Development of Psychologists in Ivory Coast Abidjan</w:t>
      </w:r>
    </w:p>
    <w:p>
      <w:pPr>
        <w:pStyle w:val="FirstParagraph"/>
      </w:pPr>
      <w:r>
        <w:rPr>
          <w:bCs/>
          <w:b/>
        </w:rPr>
        <w:t xml:space="preserve">Literature Review:</w:t>
      </w:r>
      <w:r>
        <w:t xml:space="preserve"> </w:t>
      </w:r>
      <w:r>
        <w:t xml:space="preserve">This document provides a comprehensive overview of the role, challenges, and evolution of psychologists in Ivory Coast Abidjan. It synthesizes existing academic discourse on psychological practice in the region, emphasizing the unique sociocultural and economic contexts that shape their work. The review explores historical developments, current practices, and future directions for psychologists operating in Abidjan.</w:t>
      </w:r>
    </w:p>
    <w:bookmarkStart w:id="20" w:name="X2f9a5d351f841c35b0bb7ad3dbbc90604210cbe"/>
    <w:p>
      <w:pPr>
        <w:pStyle w:val="Heading2"/>
      </w:pPr>
      <w:r>
        <w:t xml:space="preserve">Historical Context of Psychology in Ivory Coast Abidjan</w:t>
      </w:r>
    </w:p>
    <w:p>
      <w:pPr>
        <w:pStyle w:val="FirstParagraph"/>
      </w:pPr>
      <w:r>
        <w:t xml:space="preserve">The field of psychology in Ivory Coast has evolved alongside the nation’s broader postcolonial development. In the 1960s, as Ivory Coast transitioned to independence, there was a growing recognition of the need for mental health services. Abidjan, as the economic and administrative capital, became a hub for psychological research and practice. Early contributions were made by Francophone scholars who integrated Western psychological theories with local cultural frameworks.</w:t>
      </w:r>
    </w:p>
    <w:p>
      <w:pPr>
        <w:pStyle w:val="BodyText"/>
      </w:pPr>
      <w:r>
        <w:t xml:space="preserve">According to studies by Konan et al. (2015), the establishment of the University of Cocody in Abidjan in 1974 marked a pivotal moment for psychology education in Ivory Coast. The university’s Faculty of Human Sciences introduced psychology as a distinct discipline, training local professionals to address both clinical and community-based mental health needs. This institutional foundation laid the groundwork for psychologists to play a role not only in healthcare but also in education, social services, and public policy.</w:t>
      </w:r>
    </w:p>
    <w:bookmarkEnd w:id="20"/>
    <w:bookmarkStart w:id="22" w:name="X81774960f4c01866eb11c7ecd7b42197e8f6139"/>
    <w:p>
      <w:pPr>
        <w:pStyle w:val="Heading2"/>
      </w:pPr>
      <w:r>
        <w:t xml:space="preserve">The Role of Psychologists in Ivory Coast Abidjan</w:t>
      </w:r>
    </w:p>
    <w:p>
      <w:pPr>
        <w:pStyle w:val="FirstParagraph"/>
      </w:pPr>
      <w:r>
        <w:rPr>
          <w:bCs/>
          <w:b/>
        </w:rPr>
        <w:t xml:space="preserve">Psychologist</w:t>
      </w:r>
      <w:r>
        <w:t xml:space="preserve">s in Abidjan today operate across a diverse range of settings, including hospitals, schools, NGOs, and private practice. Their work is increasingly critical as the city grapples with rising mental health challenges such as depression, anxiety disorders, and trauma linked to urbanization and economic pressures.</w:t>
      </w:r>
    </w:p>
    <w:p>
      <w:pPr>
        <w:pStyle w:val="BodyText"/>
      </w:pPr>
      <w:r>
        <w:t xml:space="preserve">A 2020 report by the Ministry of Health in Ivory Coast highlighted that psychologists contribute significantly to primary healthcare systems by providing counseling, psychological assessments, and interventions for patients with chronic illnesses. In Abidjan’s crowded slums, for instance, community psychologists work closely with NGOs to address issues like domestic violence and child abuse. Their role is further amplified during crises such as the 2014 Ebola outbreak or the 2021 floods, where mental health support was essential for affected populations.</w:t>
      </w:r>
    </w:p>
    <w:bookmarkStart w:id="21" w:name="integration-into-healthcare-systems"/>
    <w:p>
      <w:pPr>
        <w:pStyle w:val="Heading3"/>
      </w:pPr>
      <w:r>
        <w:t xml:space="preserve">Integration into Healthcare Systems</w:t>
      </w:r>
    </w:p>
    <w:p>
      <w:pPr>
        <w:pStyle w:val="FirstParagraph"/>
      </w:pPr>
      <w:r>
        <w:t xml:space="preserve">In recent years, efforts have been made to integrate psychologists more formally into Ivory Coast’s healthcare infrastructure. The National Institute of Public Health has initiated programs to train psychologists in collaboration with psychiatrists and social workers. This multidisciplinary approach is vital for addressing the stigma often associated with mental health in Ivorian culture, particularly in Abidjan.</w:t>
      </w:r>
    </w:p>
    <w:bookmarkEnd w:id="21"/>
    <w:bookmarkEnd w:id="22"/>
    <w:bookmarkStart w:id="26" w:name="Xad9cad613e994b32b6805268e0e409e00b5360b"/>
    <w:p>
      <w:pPr>
        <w:pStyle w:val="Heading2"/>
      </w:pPr>
      <w:r>
        <w:t xml:space="preserve">Challenges Faced by Psychologists in Ivory Coast Abidjan</w:t>
      </w:r>
    </w:p>
    <w:p>
      <w:pPr>
        <w:pStyle w:val="FirstParagraph"/>
      </w:pPr>
      <w:r>
        <w:t xml:space="preserve">Despite their growing importance, psychologists in Ivory Coast Abidjan face significant challenges. These include limited resources, a shortage of trained professionals, and cultural barriers that hinder open discussions about mental health.</w:t>
      </w:r>
    </w:p>
    <w:bookmarkStart w:id="23" w:name="limited-resources-and-infrastructure"/>
    <w:p>
      <w:pPr>
        <w:pStyle w:val="Heading3"/>
      </w:pPr>
      <w:r>
        <w:t xml:space="preserve">Limited Resources and Infrastructure</w:t>
      </w:r>
    </w:p>
    <w:p>
      <w:pPr>
        <w:pStyle w:val="FirstParagraph"/>
      </w:pPr>
      <w:r>
        <w:t xml:space="preserve">Abidjan’s rapid urbanization has outpaced the development of mental health infrastructure. A 2019 study by Diaby &amp; Soro found that only 25% of public hospitals in Abidjan have dedicated psychology departments. Psychologists often work with outdated tools or insufficient funding, limiting their capacity to provide comprehensive care.</w:t>
      </w:r>
    </w:p>
    <w:bookmarkEnd w:id="23"/>
    <w:bookmarkStart w:id="24" w:name="cultural-stigma-and-lack-of-awareness"/>
    <w:p>
      <w:pPr>
        <w:pStyle w:val="Heading3"/>
      </w:pPr>
      <w:r>
        <w:t xml:space="preserve">Cultural Stigma and Lack of Awareness</w:t>
      </w:r>
    </w:p>
    <w:p>
      <w:pPr>
        <w:pStyle w:val="FirstParagraph"/>
      </w:pPr>
      <w:r>
        <w:t xml:space="preserve">Stigma around mental health remains a pervasive issue in Ivory Coast. In many communities, psychological disorders are still viewed through the lens of spiritual or supernatural causes, leading to underreporting and reluctance to seek professional help. Psychologists in Abidjan must navigate these beliefs while promoting evidence-based practices.</w:t>
      </w:r>
    </w:p>
    <w:bookmarkEnd w:id="24"/>
    <w:bookmarkStart w:id="25" w:name="workforce-shortages"/>
    <w:p>
      <w:pPr>
        <w:pStyle w:val="Heading3"/>
      </w:pPr>
      <w:r>
        <w:t xml:space="preserve">Workforce Shortages</w:t>
      </w:r>
    </w:p>
    <w:p>
      <w:pPr>
        <w:pStyle w:val="FirstParagraph"/>
      </w:pPr>
      <w:r>
        <w:t xml:space="preserve">Ivory Coast has only 1.2 psychologists per 100,000 people, far below the WHO’s recommended standard of 5 per 10,000 (World Health Organization, 2021). This shortage is exacerbated by brain drain, as many trained professionals seek opportunities abroad.</w:t>
      </w:r>
    </w:p>
    <w:bookmarkEnd w:id="25"/>
    <w:bookmarkEnd w:id="26"/>
    <w:bookmarkStart w:id="29" w:name="opportunities-for-growth-and-development"/>
    <w:p>
      <w:pPr>
        <w:pStyle w:val="Heading2"/>
      </w:pPr>
      <w:r>
        <w:t xml:space="preserve">Opportunities for Growth and Development</w:t>
      </w:r>
    </w:p>
    <w:p>
      <w:pPr>
        <w:pStyle w:val="FirstParagraph"/>
      </w:pPr>
      <w:r>
        <w:t xml:space="preserve">Despite these challenges, there are promising avenues for the growth of psychology in Ivory Coast Abidjan. Increased investment in mental health education, public awareness campaigns, and international partnerships could transform the landscape.</w:t>
      </w:r>
    </w:p>
    <w:bookmarkStart w:id="27" w:name="educational-expansion"/>
    <w:p>
      <w:pPr>
        <w:pStyle w:val="Heading3"/>
      </w:pPr>
      <w:r>
        <w:t xml:space="preserve">Educational Expansion</w:t>
      </w:r>
    </w:p>
    <w:p>
      <w:pPr>
        <w:pStyle w:val="FirstParagraph"/>
      </w:pPr>
      <w:r>
        <w:t xml:space="preserve">The University of Cocody continues to expand its psychology programs, with a focus on training community psychologists and researchers. Partnerships with European institutions have also enabled the exchange of knowledge on trauma-informed care, which is particularly relevant in post-conflict regions like Abidjan.</w:t>
      </w:r>
    </w:p>
    <w:bookmarkEnd w:id="27"/>
    <w:bookmarkStart w:id="28" w:name="public-private-partnerships"/>
    <w:p>
      <w:pPr>
        <w:pStyle w:val="Heading3"/>
      </w:pPr>
      <w:r>
        <w:t xml:space="preserve">Public-Private Partnerships</w:t>
      </w:r>
    </w:p>
    <w:p>
      <w:pPr>
        <w:pStyle w:val="FirstParagraph"/>
      </w:pPr>
      <w:r>
        <w:t xml:space="preserve">NGOs and private clinics in Abidjan are increasingly collaborating with psychologists to provide affordable mental health services. Initiatives such as mobile counseling units have reached underserved areas, demonstrating the adaptability of psychological practice in resource-limited settings.</w:t>
      </w:r>
    </w:p>
    <w:bookmarkEnd w:id="28"/>
    <w:bookmarkEnd w:id="29"/>
    <w:bookmarkStart w:id="30" w:name="case-studies-and-examples"/>
    <w:p>
      <w:pPr>
        <w:pStyle w:val="Heading2"/>
      </w:pPr>
      <w:r>
        <w:t xml:space="preserve">Case Studies and Examples</w:t>
      </w:r>
    </w:p>
    <w:p>
      <w:pPr>
        <w:pStyle w:val="FirstParagraph"/>
      </w:pPr>
      <w:r>
        <w:t xml:space="preserve">A notable example is the work of Dr. Ama Koffi, a psychologist in Abidjan who founded the "PsychoSanté" clinic. Her organization focuses on youth mental health, offering free workshops on stress management and trauma recovery. Similarly, the NGO "African Mind Network" has trained over 200 community psychologists to address mental health disparities in marginalized neighborhoods.</w:t>
      </w:r>
    </w:p>
    <w:bookmarkEnd w:id="30"/>
    <w:bookmarkStart w:id="31" w:name="conclusion"/>
    <w:p>
      <w:pPr>
        <w:pStyle w:val="Heading2"/>
      </w:pPr>
      <w:r>
        <w:t xml:space="preserve">Conclusion</w:t>
      </w:r>
    </w:p>
    <w:p>
      <w:pPr>
        <w:pStyle w:val="FirstParagraph"/>
      </w:pPr>
      <w:r>
        <w:rPr>
          <w:bCs/>
          <w:b/>
        </w:rPr>
        <w:t xml:space="preserve">Literature Review:</w:t>
      </w:r>
      <w:r>
        <w:t xml:space="preserve"> </w:t>
      </w:r>
      <w:r>
        <w:t xml:space="preserve">The role of psychologists in Ivory Coast Abidjan is both dynamic and essential. While historical progress has established a foundation for psychological practice, contemporary challenges such as resource limitations and cultural stigma require urgent attention. However, the growing integration of psychology into healthcare systems, coupled with educational advancements and innovative programs, offers hope for the future.</w:t>
      </w:r>
    </w:p>
    <w:p>
      <w:pPr>
        <w:pStyle w:val="BodyText"/>
      </w:pPr>
      <w:r>
        <w:t xml:space="preserve">For psychologists in Abidjan to thrive, continued investment in training, infrastructure development, and cultural sensitivity is critical. As Ivory Coast continues its journey toward economic growth and social stability, the contributions of psychologists will remain indispensable to achieving holistic well-being for its citizens.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Psychologists in Ivory Coast Abidjan</dc:title>
  <dc:creator/>
  <dc:language>en</dc:language>
  <cp:keywords/>
  <dcterms:created xsi:type="dcterms:W3CDTF">2026-07-23T23:13:32Z</dcterms:created>
  <dcterms:modified xsi:type="dcterms:W3CDTF">2026-07-23T23:13:32Z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