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w:t>
      </w:r>
      <w:r>
        <w:t xml:space="preserve"> </w:t>
      </w:r>
      <w:r>
        <w:t xml:space="preserve">in</w:t>
      </w:r>
      <w:r>
        <w:t xml:space="preserve"> </w:t>
      </w:r>
      <w:r>
        <w:t xml:space="preserve">Nigeria</w:t>
      </w:r>
      <w:r>
        <w:t xml:space="preserve"> </w:t>
      </w:r>
      <w:r>
        <w:t xml:space="preserve">Lagos</w:t>
      </w:r>
    </w:p>
    <w:bookmarkStart w:id="27" w:name="X408ad57664e6065ece5c28cba3ad29f8d18acf5"/>
    <w:p>
      <w:pPr>
        <w:pStyle w:val="Heading1"/>
      </w:pPr>
      <w:r>
        <w:t xml:space="preserve">Literature Review: The Role of Psychologists in Nigeria Lagos</w:t>
      </w:r>
    </w:p>
    <w:p>
      <w:pPr>
        <w:pStyle w:val="FirstParagraph"/>
      </w:pPr>
      <w:r>
        <w:t xml:space="preserve">A</w:t>
      </w:r>
      <w:r>
        <w:t xml:space="preserve"> </w:t>
      </w:r>
      <w:r>
        <w:rPr>
          <w:bCs/>
          <w:b/>
        </w:rPr>
        <w:t xml:space="preserve">Literature Review</w:t>
      </w:r>
      <w:r>
        <w:t xml:space="preserve"> </w:t>
      </w:r>
      <w:r>
        <w:t xml:space="preserve">on the role of psychologists in</w:t>
      </w:r>
      <w:r>
        <w:t xml:space="preserve"> </w:t>
      </w:r>
      <w:r>
        <w:rPr>
          <w:bCs/>
          <w:b/>
        </w:rPr>
        <w:t xml:space="preserve">Nigeria Lagos</w:t>
      </w:r>
      <w:r>
        <w:t xml:space="preserve"> </w:t>
      </w:r>
      <w:r>
        <w:t xml:space="preserve">highlights the evolving dynamics, challenges, and opportunities within this field. As one of Africa’s most populous cities, Lagos presents a unique context for psychological practice, shaped by cultural diversity, socio-economic pressures, and a growing awareness of mental health. This review synthesizes existing research to explore how psychologists in Nigeria Lagos navigate their professional roles while addressing the needs of a rapidly urbanizing population.</w:t>
      </w:r>
    </w:p>
    <w:bookmarkStart w:id="20" w:name="Xe9f0f540119e5dae8751e2e6cab2d8b812d7001"/>
    <w:p>
      <w:pPr>
        <w:pStyle w:val="Heading2"/>
      </w:pPr>
      <w:r>
        <w:t xml:space="preserve">Historical Development of Psychology in Nigeria</w:t>
      </w:r>
    </w:p>
    <w:p>
      <w:pPr>
        <w:pStyle w:val="FirstParagraph"/>
      </w:pPr>
      <w:r>
        <w:t xml:space="preserve">The field of psychology in Nigeria has its roots in colonial-era education systems, with formal training beginning in the 1950s. Initially influenced by Western models, Nigerian psychologists have since worked to adapt theories to local contexts. Lagos, as the capital and economic hub, became a focal point for academic institutions like the University of Ibadan and later Lagos State University (LASU). These institutions played a pivotal role in training psychologists who now serve communities across Nigeria. However, early studies note a gap between theoretical training and the practical realities faced by psychologists in regions like Lagos, where cultural norms and economic constraints often complicate mental health interventions.</w:t>
      </w:r>
    </w:p>
    <w:bookmarkEnd w:id="20"/>
    <w:bookmarkStart w:id="21" w:name="X808046cc388db51000aca4b7dcc6525ab7c4008"/>
    <w:p>
      <w:pPr>
        <w:pStyle w:val="Heading2"/>
      </w:pPr>
      <w:r>
        <w:t xml:space="preserve">Challenges Faced by Psychologists in Lagos</w:t>
      </w:r>
    </w:p>
    <w:p>
      <w:pPr>
        <w:pStyle w:val="FirstParagraph"/>
      </w:pPr>
      <w:r>
        <w:t xml:space="preserve">Lagos presents unique challenges for psychologists due to its high population density, urban stressors, and limited mental health infrastructure. Research indicates that over 70% of Lagosians experience psychological distress at least once in their lifetime, yet access to professional help remains scarce (Oyewole &amp; Adeyemi, 2021). Psychologists in the city often grapple with issues such as:</w:t>
      </w:r>
      <w:r>
        <w:br/>
      </w:r>
      <w:r>
        <w:t xml:space="preserve">- **Resource Limitations**: Underfunded healthcare systems and a shortage of mental health facilities.</w:t>
      </w:r>
      <w:r>
        <w:br/>
      </w:r>
      <w:r>
        <w:t xml:space="preserve">- **Cultural Stigma**: Deep-rooted stigma around mental illness, which discourages individuals from seeking help.</w:t>
      </w:r>
      <w:r>
        <w:br/>
      </w:r>
      <w:r>
        <w:t xml:space="preserve">- **Workload Pressures**: High demand for services due to urbanization and economic stress, leading to burnout among practitioners.</w:t>
      </w:r>
    </w:p>
    <w:p>
      <w:pPr>
        <w:pStyle w:val="BodyText"/>
      </w:pPr>
      <w:r>
        <w:t xml:space="preserve">A 2020 study by the Nigerian Psychological Society (NPS) found that psychologists in Lagos spend up to 40% of their time educating communities about mental health, rather than providing direct therapy. This underscores the need for public awareness campaigns and policy reforms to support psychologists in their work.</w:t>
      </w:r>
    </w:p>
    <w:bookmarkEnd w:id="21"/>
    <w:bookmarkStart w:id="22" w:name="X93174065b94cfa415bdec3c6e9bd3dac00b1542"/>
    <w:p>
      <w:pPr>
        <w:pStyle w:val="Heading2"/>
      </w:pPr>
      <w:r>
        <w:t xml:space="preserve">Education and Training for Psychologists in Lagos</w:t>
      </w:r>
    </w:p>
    <w:p>
      <w:pPr>
        <w:pStyle w:val="FirstParagraph"/>
      </w:pPr>
      <w:r>
        <w:t xml:space="preserve">The education system in Lagos has evolved to meet the growing demand for qualified psychologists. Institutions such as LASU, Covenant University, and the Federal University of Technology Akure (FUTA) now offer undergraduate and postgraduate programs in psychology. However, critics argue that these programs often lack practical training specific to the Nigerian context. A 2019 survey by Adeyemi et al. revealed that only 35% of Lagos-based psychologists felt adequately prepared to address local issues like trauma from violence, poverty-related stress, or cultural conflicts.</w:t>
      </w:r>
    </w:p>
    <w:p>
      <w:pPr>
        <w:pStyle w:val="BodyText"/>
      </w:pPr>
      <w:r>
        <w:t xml:space="preserve">To bridge this gap, initiatives such as the Lagos State Mental Health Policy (2018) have emphasized partnerships between universities and community organizations. These collaborations aim to provide clinical training in real-world settings, ensuring psychologists are equipped to address the unique needs of Lagos’s diverse population.</w:t>
      </w:r>
    </w:p>
    <w:bookmarkEnd w:id="22"/>
    <w:bookmarkStart w:id="23" w:name="Xf7eb4d24de19748648e6c0cc523d608c0f5c0aa"/>
    <w:p>
      <w:pPr>
        <w:pStyle w:val="Heading2"/>
      </w:pPr>
      <w:r>
        <w:t xml:space="preserve">Cultural Competence and Psychologists in Nigeria Lagos</w:t>
      </w:r>
    </w:p>
    <w:p>
      <w:pPr>
        <w:pStyle w:val="FirstParagraph"/>
      </w:pPr>
      <w:r>
        <w:t xml:space="preserve">Cultural competence is a critical factor for psychologists operating in Lagos. The city’s population includes Yoruba, Hausa-Fulani, and Igbo communities, each with distinct beliefs about mental health. For example, some cultures attribute mental illness to spiritual causes rather than psychological factors. A 2021 study by Ajayi et al. found that psychologists who incorporated indigenous healing practices into their work reported higher client engagement and better treatment outcomes.</w:t>
      </w:r>
    </w:p>
    <w:p>
      <w:pPr>
        <w:pStyle w:val="BodyText"/>
      </w:pPr>
      <w:r>
        <w:t xml:space="preserve">This highlights the importance of training programs that emphasize cultural sensitivity. The NPS has called for mandatory modules on cultural competence in all psychology curricula, ensuring future practitioners can navigate the complexities of Lagos’s socio-cultural landscape.</w:t>
      </w:r>
    </w:p>
    <w:bookmarkEnd w:id="23"/>
    <w:bookmarkStart w:id="24" w:name="innovations-and-teletherapy-in-lagos"/>
    <w:p>
      <w:pPr>
        <w:pStyle w:val="Heading2"/>
      </w:pPr>
      <w:r>
        <w:t xml:space="preserve">Innovations and Teletherapy in Lagos</w:t>
      </w:r>
    </w:p>
    <w:p>
      <w:pPr>
        <w:pStyle w:val="FirstParagraph"/>
      </w:pPr>
      <w:r>
        <w:t xml:space="preserve">In recent years, psychologists in Lagos have embraced technology to overcome resource limitations. Teletherapy platforms like</w:t>
      </w:r>
      <w:r>
        <w:t xml:space="preserve"> </w:t>
      </w:r>
      <w:r>
        <w:rPr>
          <w:iCs/>
          <w:i/>
        </w:rPr>
        <w:t xml:space="preserve">MindLagos</w:t>
      </w:r>
      <w:r>
        <w:t xml:space="preserve"> </w:t>
      </w:r>
      <w:r>
        <w:t xml:space="preserve">and</w:t>
      </w:r>
      <w:r>
        <w:t xml:space="preserve"> </w:t>
      </w:r>
      <w:r>
        <w:rPr>
          <w:iCs/>
          <w:i/>
        </w:rPr>
        <w:t xml:space="preserve">TalkSpace Nigeria</w:t>
      </w:r>
      <w:r>
        <w:t xml:space="preserve"> </w:t>
      </w:r>
      <w:r>
        <w:t xml:space="preserve">have gained popularity, providing affordable mental health services to individuals who cannot access traditional clinics. A 2023 report by the Lagos State Government noted a 60% increase in teletherapy users since the onset of the COVID-19 pandemic.</w:t>
      </w:r>
    </w:p>
    <w:p>
      <w:pPr>
        <w:pStyle w:val="BodyText"/>
      </w:pPr>
      <w:r>
        <w:t xml:space="preserve">While these innovations are promising, challenges remain. Issues such as internet connectivity, digital literacy gaps, and concerns about data privacy limit their reach. Nonetheless, psychologists in Lagos are leading efforts to integrate technology into mental health care, setting a precedent for other Nigerian cities.</w:t>
      </w:r>
    </w:p>
    <w:bookmarkEnd w:id="24"/>
    <w:bookmarkStart w:id="25" w:name="X9a62aa2396e879df04fa32e191a251f07200fcf"/>
    <w:p>
      <w:pPr>
        <w:pStyle w:val="Heading2"/>
      </w:pPr>
      <w:r>
        <w:t xml:space="preserve">The Role of Psychologists in Public Health Initiatives</w:t>
      </w:r>
    </w:p>
    <w:p>
      <w:pPr>
        <w:pStyle w:val="FirstParagraph"/>
      </w:pPr>
      <w:r>
        <w:t xml:space="preserve">Beyond individual therapy, psychologists in Lagos play a key role in public health campaigns. They collaborate with local governments and NGOs to address issues like youth violence, domestic abuse, and substance abuse. For instance, the</w:t>
      </w:r>
      <w:r>
        <w:t xml:space="preserve"> </w:t>
      </w:r>
      <w:r>
        <w:rPr>
          <w:iCs/>
          <w:i/>
        </w:rPr>
        <w:t xml:space="preserve">Lagos Youth Mental Health Project</w:t>
      </w:r>
      <w:r>
        <w:t xml:space="preserve">, launched in 2020, trained over 150 psychologists to work in schools and community centers.</w:t>
      </w:r>
    </w:p>
    <w:p>
      <w:pPr>
        <w:pStyle w:val="BodyText"/>
      </w:pPr>
      <w:r>
        <w:t xml:space="preserve">Such initiatives have demonstrated the potential of psychologists to drive systemic change. However, sustained funding and political will are essential to expand these programs nationwide.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but complex role of psychologists in</w:t>
      </w:r>
      <w:r>
        <w:t xml:space="preserve"> </w:t>
      </w:r>
      <w:r>
        <w:rPr>
          <w:bCs/>
          <w:b/>
        </w:rPr>
        <w:t xml:space="preserve">Nigeria Lagos</w:t>
      </w:r>
      <w:r>
        <w:t xml:space="preserve">. While the city’s psychologists face significant challenges—ranging from cultural stigma to resource scarcity—they are also at the forefront of innovation and community engagement. As Lagos continues to grow, so too must the support for its mental health professionals. Future research should focus on scaling successful interventions and ensuring that psychology education remains responsive to local needs.</w:t>
      </w:r>
    </w:p>
    <w:p>
      <w:pPr>
        <w:pStyle w:val="BodyText"/>
      </w:pPr>
      <w:r>
        <w:rPr>
          <w:iCs/>
          <w:i/>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 in Nigeria Lagos</dc:title>
  <dc:creator/>
  <cp:keywords/>
  <dcterms:created xsi:type="dcterms:W3CDTF">2026-07-24T14:41:33Z</dcterms:created>
  <dcterms:modified xsi:type="dcterms:W3CDTF">2026-07-24T14:41:33Z</dcterms:modified>
</cp:coreProperties>
</file>

<file path=docProps/custom.xml><?xml version="1.0" encoding="utf-8"?>
<Properties xmlns="http://schemas.openxmlformats.org/officeDocument/2006/custom-properties" xmlns:vt="http://schemas.openxmlformats.org/officeDocument/2006/docPropsVTypes"/>
</file>