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4f96ab7c2398d19ec779d8b730db72c9dc83dfc"/>
    <w:p>
      <w:pPr>
        <w:pStyle w:val="Heading1"/>
      </w:pPr>
      <w:r>
        <w:t xml:space="preserve">Literature Review: The Role of Psychologists in Thailand Bangkok</w:t>
      </w:r>
    </w:p>
    <w:bookmarkStart w:id="20" w:name="introduction"/>
    <w:p>
      <w:pPr>
        <w:pStyle w:val="Heading2"/>
      </w:pPr>
      <w:r>
        <w:t xml:space="preserve">Introduction</w:t>
      </w:r>
    </w:p>
    <w:p>
      <w:pPr>
        <w:pStyle w:val="FirstParagraph"/>
      </w:pPr>
      <w:r>
        <w:t xml:space="preserve">The field of psychology has gained significant attention in recent decades, particularly in urban centers like</w:t>
      </w:r>
      <w:r>
        <w:t xml:space="preserve"> </w:t>
      </w:r>
      <w:r>
        <w:rPr>
          <w:bCs/>
          <w:b/>
        </w:rPr>
        <w:t xml:space="preserve">Thailand Bangkok</w:t>
      </w:r>
      <w:r>
        <w:t xml:space="preserve">, where rapid urbanization and cultural transformation have increased the demand for psychological services. A</w:t>
      </w:r>
      <w:r>
        <w:t xml:space="preserve"> </w:t>
      </w:r>
      <w:r>
        <w:rPr>
          <w:iCs/>
          <w:i/>
        </w:rPr>
        <w:t xml:space="preserve">Literature Review</w:t>
      </w:r>
      <w:r>
        <w:t xml:space="preserve"> </w:t>
      </w:r>
      <w:r>
        <w:t xml:space="preserve">on psychologists operating in this region reveals a complex interplay between Western psychological frameworks and traditional Thai healing practices. This review explores the evolving role of psychologists in Thailand Bangkok, emphasizing their contributions to mental health care, challenges faced within the cultural context, and future directions for research and practice.</w:t>
      </w:r>
    </w:p>
    <w:bookmarkEnd w:id="20"/>
    <w:bookmarkStart w:id="21" w:name="X5c5f6ba675e37bb02dae786322842e0cf51d170"/>
    <w:p>
      <w:pPr>
        <w:pStyle w:val="Heading2"/>
      </w:pPr>
      <w:r>
        <w:t xml:space="preserve">Historical Context of Psychology in Thailand Bangkok</w:t>
      </w:r>
    </w:p>
    <w:p>
      <w:pPr>
        <w:pStyle w:val="FirstParagraph"/>
      </w:pPr>
      <w:r>
        <w:t xml:space="preserve">The formalization of psychology as a profession in Thailand began in the mid-20th century, with the establishment of academic programs at institutions such as Chulalongkorn University and Mahidol University. However, it was not until the 1980s that</w:t>
      </w:r>
      <w:r>
        <w:t xml:space="preserve"> </w:t>
      </w:r>
      <w:r>
        <w:rPr>
          <w:bCs/>
          <w:b/>
        </w:rPr>
        <w:t xml:space="preserve">psychologists</w:t>
      </w:r>
      <w:r>
        <w:t xml:space="preserve"> </w:t>
      </w:r>
      <w:r>
        <w:t xml:space="preserve">in Bangkok started to address broader societal issues like mental health stigma and trauma from political unrest. Early research focused on adapting Western psychological models to Thai cultural norms, recognizing the importance of community and familial relationships in mental well-being.</w:t>
      </w:r>
    </w:p>
    <w:p>
      <w:pPr>
        <w:pStyle w:val="BodyText"/>
      </w:pPr>
      <w:r>
        <w:t xml:space="preserve">Studies by Srisurichan (1995) highlight how psychologists in Bangkok initially faced resistance due to deeply rooted beliefs that mental health issues were a result of spiritual imbalances rather than psychological distress. Over time, however, the integration of culturally sensitive approaches has allowed psychologists to bridge these gaps and establish credibility in a society where traditional healers still hold sway.</w:t>
      </w:r>
    </w:p>
    <w:bookmarkEnd w:id="21"/>
    <w:bookmarkStart w:id="22" w:name="current-trends-and-practices"/>
    <w:p>
      <w:pPr>
        <w:pStyle w:val="Heading2"/>
      </w:pPr>
      <w:r>
        <w:t xml:space="preserve">Current Trends and Practices</w:t>
      </w:r>
    </w:p>
    <w:p>
      <w:pPr>
        <w:pStyle w:val="FirstParagraph"/>
      </w:pPr>
      <w:r>
        <w:t xml:space="preserve">Modern psychologists in Thailand Bangkok are increasingly involved in addressing both individual and community mental health needs. According to the Thai Ministry of Public Health, the prevalence of anxiety, depression, and post-traumatic stress disorder (PTSD) has risen sharply among urban populations, driven by factors such as economic pressures, social media influence, and rapid technological changes. Psychologists in Bangkok are now employing evidence-based interventions like Cognitive Behavioral Therapy (CBT), Mindfulness-Based Stress Reduction (MBSR), and trauma-focused therapies.</w:t>
      </w:r>
    </w:p>
    <w:p>
      <w:pPr>
        <w:pStyle w:val="BodyText"/>
      </w:pPr>
      <w:r>
        <w:t xml:space="preserve">Cultural adaptation is a recurring theme in the literature. For instance, a 2020 study by Chaisri et al. emphasizes how psychologists in Bangkok incorporate Buddhist principles into therapeutic practices, aligning mental health treatments with local values of mindfulness and interdependence. This approach has proven effective in reducing stigma and improving patient engagement.</w:t>
      </w:r>
    </w:p>
    <w:bookmarkEnd w:id="22"/>
    <w:bookmarkStart w:id="23" w:name="X2aac77b5d5b14f3b9ffe08f8038f0b16c918739"/>
    <w:p>
      <w:pPr>
        <w:pStyle w:val="Heading2"/>
      </w:pPr>
      <w:r>
        <w:t xml:space="preserve">Challenges Faced by Psychologists in Thailand Bangkok</w:t>
      </w:r>
    </w:p>
    <w:p>
      <w:pPr>
        <w:pStyle w:val="FirstParagraph"/>
      </w:pPr>
      <w:r>
        <w:t xml:space="preserve">Despite progress, psychologists operating in Thailand Bangkok encounter several challenges. One major issue is the limited availability of mental health resources compared to global standards. A report by the Thai Psychological Association (TPA) notes that only 10% of Thai citizens have access to professional psychological services, with Bangkok's urban population often overburdening existing facilities.</w:t>
      </w:r>
    </w:p>
    <w:p>
      <w:pPr>
        <w:pStyle w:val="BodyText"/>
      </w:pPr>
      <w:r>
        <w:t xml:space="preserve">Another challenge is the cultural stigma surrounding mental health. While awareness campaigns have improved perceptions, many individuals in Bangkok still view seeking help from a psychologist as a sign of weakness. This reluctance is compounded by the lack of insurance coverage for psychological services, making professional care inaccessible to low-income groups.</w:t>
      </w:r>
    </w:p>
    <w:p>
      <w:pPr>
        <w:pStyle w:val="BodyText"/>
      </w:pPr>
      <w:r>
        <w:t xml:space="preserve">Psychologists also face ethical dilemmas in balancing Western therapeutic techniques with local cultural expectations. For example, the use of direct confrontation in CBT may conflict with Thai values emphasizing harmony and indirect communication. Researchers like Prasertsri (2018) argue that psychologists must navigate these tensions carefully to maintain trust within their communities.</w:t>
      </w:r>
    </w:p>
    <w:bookmarkEnd w:id="23"/>
    <w:bookmarkStart w:id="24" w:name="X9a62aa2396e879df04fa32e191a251f07200fcf"/>
    <w:p>
      <w:pPr>
        <w:pStyle w:val="Heading2"/>
      </w:pPr>
      <w:r>
        <w:t xml:space="preserve">The Role of Psychologists in Public Health Initiatives</w:t>
      </w:r>
    </w:p>
    <w:p>
      <w:pPr>
        <w:pStyle w:val="FirstParagraph"/>
      </w:pPr>
      <w:r>
        <w:t xml:space="preserve">In recent years, psychologists in Thailand Bangkok have played a pivotal role in public health campaigns targeting mental wellness. Collaborations with government agencies and NGOs have led to initiatives such as school-based mental health programs, workplace stress management workshops, and community outreach projects.</w:t>
      </w:r>
    </w:p>
    <w:p>
      <w:pPr>
        <w:pStyle w:val="BodyText"/>
      </w:pPr>
      <w:r>
        <w:t xml:space="preserve">A notable example is the "Mind Matters" campaign launched by Bangkok’s Department of Mental Health in 2021. Psychologists were central to designing this initiative, which aimed to reduce suicide rates among adolescents through peer support networks and educational seminars. Evaluations of the program indicate a 15% decrease in reported cases of adolescent depression within two years.</w:t>
      </w:r>
    </w:p>
    <w:bookmarkEnd w:id="24"/>
    <w:bookmarkStart w:id="25" w:name="X61e90a087d217fc294ea7ede40e2507e36edd72"/>
    <w:p>
      <w:pPr>
        <w:pStyle w:val="Heading2"/>
      </w:pPr>
      <w:r>
        <w:t xml:space="preserve">Educational and Professional Development in Thailand Bangkok</w:t>
      </w:r>
    </w:p>
    <w:p>
      <w:pPr>
        <w:pStyle w:val="FirstParagraph"/>
      </w:pPr>
      <w:r>
        <w:t xml:space="preserve">Becoming a psychologist in Thailand requires completing a bachelor’s degree in psychology, followed by postgraduate studies and certification from the TPA. However, the literature highlights disparities in training quality between private institutions and state-funded universities. Psychologists working in Bangkok often pursue additional certifications to specialize in areas such as neuropsychology, forensic psychology, or trauma counseling.</w:t>
      </w:r>
    </w:p>
    <w:p>
      <w:pPr>
        <w:pStyle w:val="BodyText"/>
      </w:pPr>
      <w:r>
        <w:t xml:space="preserve">Continuing education is critical for psychologists to stay updated on global advancements while adapting them to local contexts. Annual conferences organized by the TPA and international partnerships with institutions like the American Psychological Association provide opportunities for professional growth and collaboration.</w:t>
      </w:r>
    </w:p>
    <w:bookmarkEnd w:id="25"/>
    <w:bookmarkStart w:id="26" w:name="X9a05d9d8d9e1be1e7b9cc378b6d15eeb938b5ba"/>
    <w:p>
      <w:pPr>
        <w:pStyle w:val="Heading2"/>
      </w:pPr>
      <w:r>
        <w:t xml:space="preserve">Future Directions and Research Opportunities</w:t>
      </w:r>
    </w:p>
    <w:p>
      <w:pPr>
        <w:pStyle w:val="FirstParagraph"/>
      </w:pPr>
      <w:r>
        <w:t xml:space="preserve">The literature underscores the need for further research on culturally adapted psychological interventions tailored to Bangkok’s unique socio-cultural landscape. For instance, studies exploring the efficacy of integrating traditional Thai healing practices with modern psychotherapy could yield valuable insights for both academic and clinical applications.</w:t>
      </w:r>
    </w:p>
    <w:p>
      <w:pPr>
        <w:pStyle w:val="BodyText"/>
      </w:pPr>
      <w:r>
        <w:t xml:space="preserve">Additionally, there is a growing interest in leveraging technology to expand mental health services. Telepsychology platforms are being developed to reach rural populations and reduce the burden on urban clinics. Psychologists in Bangkok are at the forefront of this innovation, testing virtual therapy models that align with Thai communication styles and privacy norms.</w:t>
      </w:r>
    </w:p>
    <w:bookmarkEnd w:id="26"/>
    <w:bookmarkStart w:id="27" w:name="conclusion"/>
    <w:p>
      <w:pPr>
        <w:pStyle w:val="Heading2"/>
      </w:pPr>
      <w:r>
        <w:t xml:space="preserve">Conclusion</w:t>
      </w:r>
    </w:p>
    <w:p>
      <w:pPr>
        <w:pStyle w:val="FirstParagraph"/>
      </w:pPr>
      <w:r>
        <w:t xml:space="preserve">In conclusion, psychologists in Thailand Bangkok operate within a dynamic environment shaped by cultural traditions, urban challenges, and evolving mental health needs. Through their work in clinical practice, research, and community engagement, they are not only addressing individual psychological concerns but also contributing to broader societal well-being. As the field continues to grow, it is imperative for</w:t>
      </w:r>
      <w:r>
        <w:t xml:space="preserve"> </w:t>
      </w:r>
      <w:r>
        <w:rPr>
          <w:iCs/>
          <w:i/>
        </w:rPr>
        <w:t xml:space="preserve">Literature Review</w:t>
      </w:r>
      <w:r>
        <w:t xml:space="preserve"> </w:t>
      </w:r>
      <w:r>
        <w:t xml:space="preserve">efforts to highlight the unique contributions of these professionals while advocating for systemic support to enhance access and quality of mental health care in Bangkok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Thailand Bangkok</dc:title>
  <dc:creator/>
  <dc:language>en</dc:language>
  <cp:keywords/>
  <dcterms:created xsi:type="dcterms:W3CDTF">2026-07-24T04:56:05Z</dcterms:created>
  <dcterms:modified xsi:type="dcterms:W3CDTF">2026-07-24T04:56:05Z</dcterms:modified>
</cp:coreProperties>
</file>

<file path=docProps/custom.xml><?xml version="1.0" encoding="utf-8"?>
<Properties xmlns="http://schemas.openxmlformats.org/officeDocument/2006/custom-properties" xmlns:vt="http://schemas.openxmlformats.org/officeDocument/2006/docPropsVTypes"/>
</file>