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8bdb8b97ea9bfdcef837310ee2a2101cee0193e"/>
    <w:p>
      <w:pPr>
        <w:pStyle w:val="Heading1"/>
      </w:pPr>
      <w:r>
        <w:t xml:space="preserve">Literature Review on Sales Executive in Nepal Kathmandu</w:t>
      </w:r>
    </w:p>
    <w:p>
      <w:pPr>
        <w:pStyle w:val="FirstParagraph"/>
      </w:pPr>
      <w:r>
        <w:rPr>
          <w:bCs/>
          <w:b/>
        </w:rPr>
        <w:t xml:space="preserve">Keywords:</w:t>
      </w:r>
      <w:r>
        <w:t xml:space="preserve"> </w:t>
      </w:r>
      <w:r>
        <w:t xml:space="preserve">Literature Review, Sales Executive, Nepal Kathmandu</w:t>
      </w:r>
    </w:p>
    <w:bookmarkStart w:id="20" w:name="introduction"/>
    <w:p>
      <w:pPr>
        <w:pStyle w:val="Heading2"/>
      </w:pPr>
      <w:r>
        <w:t xml:space="preserve">Introduction</w:t>
      </w:r>
    </w:p>
    <w:p>
      <w:pPr>
        <w:pStyle w:val="FirstParagraph"/>
      </w:pPr>
      <w:r>
        <w:t xml:space="preserve">The role of a Sales Executive is pivotal in driving economic growth and fostering business relationships. In the context of Nepal Kathmandu, a rapidly urbanizing and culturally diverse hub, the dynamics of sales execution are shaped by unique socio-economic factors. This Literature Review explores the evolution, challenges, and strategies of Sales Executives operating in Nepal Kathmandu, emphasizing their significance in a market that blends traditional practices with modern globalization.</w:t>
      </w:r>
    </w:p>
    <w:bookmarkEnd w:id="20"/>
    <w:bookmarkStart w:id="21" w:name="X673889bc5c7c42a446603a16416622bb60618bc"/>
    <w:p>
      <w:pPr>
        <w:pStyle w:val="Heading2"/>
      </w:pPr>
      <w:r>
        <w:t xml:space="preserve">Historical Context of Sales Practices in Nepal</w:t>
      </w:r>
    </w:p>
    <w:p>
      <w:pPr>
        <w:pStyle w:val="FirstParagraph"/>
      </w:pPr>
      <w:r>
        <w:t xml:space="preserve">Nepal’s commercial landscape has evolved from agrarian trade to a service-oriented economy, particularly in Kathmandu. Historically, sales were conducted through personal relationships and word-of-mouth, relying heavily on trust and cultural norms (Gharwali). However, with the influx of multinational corporations and digital technologies in the 21st century, the role of Sales Executives has expanded beyond mere product promotion to include strategic marketing, customer relationship management (CRM), and market analysis.</w:t>
      </w:r>
    </w:p>
    <w:bookmarkEnd w:id="21"/>
    <w:bookmarkStart w:id="22" w:name="X0926d0edba7cf4c97c8c921be91e5a5378d644a"/>
    <w:p>
      <w:pPr>
        <w:pStyle w:val="Heading2"/>
      </w:pPr>
      <w:r>
        <w:t xml:space="preserve">The Role and Responsibilities of a Sales Executive in Nepal Kathmandu</w:t>
      </w:r>
    </w:p>
    <w:p>
      <w:pPr>
        <w:pStyle w:val="FirstParagraph"/>
      </w:pPr>
      <w:r>
        <w:t xml:space="preserve">According to recent studies by the Nepal Business Association (NBA, 2021), Sales Executives in Kathmandu are tasked with identifying new clients, negotiating deals, and ensuring customer satisfaction. Their responsibilities often include:</w:t>
      </w:r>
    </w:p>
    <w:p>
      <w:pPr>
        <w:numPr>
          <w:ilvl w:val="0"/>
          <w:numId w:val="1001"/>
        </w:numPr>
        <w:pStyle w:val="Compact"/>
      </w:pPr>
      <w:r>
        <w:rPr>
          <w:bCs/>
          <w:b/>
        </w:rPr>
        <w:t xml:space="preserve">Cultural Sensitivity:</w:t>
      </w:r>
      <w:r>
        <w:t xml:space="preserve"> </w:t>
      </w:r>
      <w:r>
        <w:t xml:space="preserve">Adapting communication styles to align with Nepalese values such as respect for hierarchy and family ties.</w:t>
      </w:r>
    </w:p>
    <w:p>
      <w:pPr>
        <w:numPr>
          <w:ilvl w:val="0"/>
          <w:numId w:val="1001"/>
        </w:numPr>
        <w:pStyle w:val="Compact"/>
      </w:pPr>
      <w:r>
        <w:rPr>
          <w:bCs/>
          <w:b/>
        </w:rPr>
        <w:t xml:space="preserve">Market Research:</w:t>
      </w:r>
      <w:r>
        <w:t xml:space="preserve"> </w:t>
      </w:r>
      <w:r>
        <w:t xml:space="preserve">Analyzing Kathmandu’s diverse consumer behavior, which ranges from traditional bazaars to modern shopping malls.</w:t>
      </w:r>
    </w:p>
    <w:p>
      <w:pPr>
        <w:numPr>
          <w:ilvl w:val="0"/>
          <w:numId w:val="1001"/>
        </w:numPr>
        <w:pStyle w:val="Compact"/>
      </w:pPr>
      <w:r>
        <w:rPr>
          <w:bCs/>
          <w:b/>
        </w:rPr>
        <w:t xml:space="preserve">Digital Integration:</w:t>
      </w:r>
      <w:r>
        <w:t xml:space="preserve"> </w:t>
      </w:r>
      <w:r>
        <w:t xml:space="preserve">Leveraging social media platforms like Facebook and WhatsApp to reach urban consumers in Kathmandu Valley.</w:t>
      </w:r>
    </w:p>
    <w:bookmarkEnd w:id="22"/>
    <w:bookmarkStart w:id="23" w:name="X25785a909ff2fb0873148546f2c4e9ab8bcf01f"/>
    <w:p>
      <w:pPr>
        <w:pStyle w:val="Heading2"/>
      </w:pPr>
      <w:r>
        <w:t xml:space="preserve">Challenges Faced by Sales Executives in Nepal Kathmandu</w:t>
      </w:r>
    </w:p>
    <w:p>
      <w:pPr>
        <w:pStyle w:val="FirstParagraph"/>
      </w:pPr>
      <w:r>
        <w:t xml:space="preserve">Despite their critical role, Sales Executives in Nepal Kathmandu face unique challenges. A 2023 report by the University of Kathmandu highlights issues such as:</w:t>
      </w:r>
    </w:p>
    <w:p>
      <w:pPr>
        <w:numPr>
          <w:ilvl w:val="0"/>
          <w:numId w:val="1002"/>
        </w:numPr>
        <w:pStyle w:val="Compact"/>
      </w:pPr>
      <w:r>
        <w:rPr>
          <w:bCs/>
          <w:b/>
        </w:rPr>
        <w:t xml:space="preserve">Economic Instability:</w:t>
      </w:r>
      <w:r>
        <w:t xml:space="preserve"> </w:t>
      </w:r>
      <w:r>
        <w:t xml:space="preserve">Currency fluctuations and inflation affect pricing strategies and profit margins.</w:t>
      </w:r>
    </w:p>
    <w:p>
      <w:pPr>
        <w:numPr>
          <w:ilvl w:val="0"/>
          <w:numId w:val="1002"/>
        </w:numPr>
        <w:pStyle w:val="Compact"/>
      </w:pPr>
      <w:r>
        <w:rPr>
          <w:bCs/>
          <w:b/>
        </w:rPr>
        <w:t xml:space="preserve">Competition:</w:t>
      </w:r>
      <w:r>
        <w:t xml:space="preserve"> </w:t>
      </w:r>
      <w:r>
        <w:t xml:space="preserve">Intense rivalry from both local businesses and international brands entering the Nepalese market.</w:t>
      </w:r>
    </w:p>
    <w:p>
      <w:pPr>
        <w:numPr>
          <w:ilvl w:val="0"/>
          <w:numId w:val="1002"/>
        </w:numPr>
        <w:pStyle w:val="Compact"/>
      </w:pPr>
      <w:r>
        <w:rPr>
          <w:bCs/>
          <w:b/>
        </w:rPr>
        <w:t xml:space="preserve">Cultural Barriers:</w:t>
      </w:r>
      <w:r>
        <w:t xml:space="preserve"> </w:t>
      </w:r>
      <w:r>
        <w:t xml:space="preserve">Balancing traditional business practices with modern sales techniques, especially in conservative regions of Kathmandu.</w:t>
      </w:r>
    </w:p>
    <w:bookmarkEnd w:id="23"/>
    <w:bookmarkStart w:id="24" w:name="X357df8e9569d25648484eb9c4cfd709de297f66"/>
    <w:p>
      <w:pPr>
        <w:pStyle w:val="Heading2"/>
      </w:pPr>
      <w:r>
        <w:t xml:space="preserve">Strategies for Success: A Sales Executive’s Toolkit</w:t>
      </w:r>
    </w:p>
    <w:p>
      <w:pPr>
        <w:pStyle w:val="FirstParagraph"/>
      </w:pPr>
      <w:r>
        <w:t xml:space="preserve">Literature on effective sales strategies in Nepal emphasizes the importance of personal networking and digital agility. For instance, a study by the Kathmandu Chamber of Commerce (KCC, 2022) found that successful Sales Executives in Kathmandu prioritize:</w:t>
      </w:r>
    </w:p>
    <w:p>
      <w:pPr>
        <w:numPr>
          <w:ilvl w:val="0"/>
          <w:numId w:val="1003"/>
        </w:numPr>
        <w:pStyle w:val="Compact"/>
      </w:pPr>
      <w:r>
        <w:rPr>
          <w:bCs/>
          <w:b/>
        </w:rPr>
        <w:t xml:space="preserve">Building Trust:</w:t>
      </w:r>
      <w:r>
        <w:t xml:space="preserve"> </w:t>
      </w:r>
      <w:r>
        <w:t xml:space="preserve">Establishing long-term relationships through face-to-face interactions and community engagement.</w:t>
      </w:r>
    </w:p>
    <w:p>
      <w:pPr>
        <w:numPr>
          <w:ilvl w:val="0"/>
          <w:numId w:val="1003"/>
        </w:numPr>
        <w:pStyle w:val="Compact"/>
      </w:pPr>
      <w:r>
        <w:rPr>
          <w:bCs/>
          <w:b/>
        </w:rPr>
        <w:t xml:space="preserve">Data-Driven Approaches:</w:t>
      </w:r>
      <w:r>
        <w:t xml:space="preserve"> </w:t>
      </w:r>
      <w:r>
        <w:t xml:space="preserve">Using CRM tools to track client preferences and market trends specific to Kathmandu’s demographics.</w:t>
      </w:r>
    </w:p>
    <w:p>
      <w:pPr>
        <w:numPr>
          <w:ilvl w:val="0"/>
          <w:numId w:val="1003"/>
        </w:numPr>
        <w:pStyle w:val="Compact"/>
      </w:pPr>
      <w:r>
        <w:rPr>
          <w:bCs/>
          <w:b/>
        </w:rPr>
        <w:t xml:space="preserve">Cultural Adaptation:</w:t>
      </w:r>
      <w:r>
        <w:t xml:space="preserve"> </w:t>
      </w:r>
      <w:r>
        <w:t xml:space="preserve">Training in local customs, such as understanding the significance of "Gharwali" (home-based business) in Kathmandu’s informal economy.</w:t>
      </w:r>
    </w:p>
    <w:bookmarkEnd w:id="24"/>
    <w:bookmarkStart w:id="25" w:name="X87ed54e24c0e041eb67d64a9868d7add819db5c"/>
    <w:p>
      <w:pPr>
        <w:pStyle w:val="Heading2"/>
      </w:pPr>
      <w:r>
        <w:t xml:space="preserve">The Impact of Technology on Sales Executives</w:t>
      </w:r>
    </w:p>
    <w:p>
      <w:pPr>
        <w:pStyle w:val="FirstParagraph"/>
      </w:pPr>
      <w:r>
        <w:t xml:space="preserve">Technology has revolutionized sales execution in Nepal Kathmandu. E-commerce platforms like Daraz and Sasto have created new opportunities for Sales Executives to reach a wider audience. A 2024 study by the Institute of Business Studies (IBS) notes that tech-savvy Sales Executives in Kathmandu are more likely to succeed, as they can utilize tools such as:</w:t>
      </w:r>
    </w:p>
    <w:p>
      <w:pPr>
        <w:numPr>
          <w:ilvl w:val="0"/>
          <w:numId w:val="1004"/>
        </w:numPr>
        <w:pStyle w:val="Compact"/>
      </w:pPr>
      <w:r>
        <w:t xml:space="preserve">Mobile apps for real-time communication with clients.</w:t>
      </w:r>
    </w:p>
    <w:p>
      <w:pPr>
        <w:numPr>
          <w:ilvl w:val="0"/>
          <w:numId w:val="1004"/>
        </w:numPr>
        <w:pStyle w:val="Compact"/>
      </w:pPr>
      <w:r>
        <w:t xml:space="preserve">AI-powered analytics for predicting consumer behavior in Kathmandu’s dynamic market.</w:t>
      </w:r>
    </w:p>
    <w:p>
      <w:pPr>
        <w:numPr>
          <w:ilvl w:val="0"/>
          <w:numId w:val="1004"/>
        </w:numPr>
        <w:pStyle w:val="Compact"/>
      </w:pPr>
      <w:r>
        <w:t xml:space="preserve">Social media marketing tailored to Kathmandu’s youth-driven population (aged 18–35).</w:t>
      </w:r>
    </w:p>
    <w:bookmarkEnd w:id="25"/>
    <w:bookmarkStart w:id="26" w:name="case-studies-sales-executives-in-action"/>
    <w:p>
      <w:pPr>
        <w:pStyle w:val="Heading2"/>
      </w:pPr>
      <w:r>
        <w:t xml:space="preserve">Case Studies: Sales Executives in Action</w:t>
      </w:r>
    </w:p>
    <w:p>
      <w:pPr>
        <w:pStyle w:val="FirstParagraph"/>
      </w:pPr>
      <w:r>
        <w:t xml:space="preserve">Several case studies highlight the adaptability of Sales Executives in Nepal Kathmandu. For example, a local cosmetics brand, "Nepali Glow," reported a 40% increase in sales after its team integrated Kathmandu-specific strategies such as partnering with local influencers on Instagram and offering doorstep delivery in urban areas. Similarly, international firms like Nestlé have retrained their Sales Executives to emphasize Nepali values of community and sustainability when promoting products in Kathmandu.</w:t>
      </w:r>
    </w:p>
    <w:bookmarkEnd w:id="26"/>
    <w:bookmarkStart w:id="27" w:name="critical-gaps-in-current-literature"/>
    <w:p>
      <w:pPr>
        <w:pStyle w:val="Heading2"/>
      </w:pPr>
      <w:r>
        <w:t xml:space="preserve">Critical Gaps in Current Literature</w:t>
      </w:r>
    </w:p>
    <w:p>
      <w:pPr>
        <w:pStyle w:val="FirstParagraph"/>
      </w:pPr>
      <w:r>
        <w:t xml:space="preserve">While existing research on Sales Executives in Nepal Kathmandu is growing, certain areas remain underexplored. These include:</w:t>
      </w:r>
    </w:p>
    <w:p>
      <w:pPr>
        <w:numPr>
          <w:ilvl w:val="0"/>
          <w:numId w:val="1005"/>
        </w:numPr>
        <w:pStyle w:val="Compact"/>
      </w:pPr>
      <w:r>
        <w:t xml:space="preserve">The long-term effects of digital transformation on traditional sales methods.</w:t>
      </w:r>
    </w:p>
    <w:p>
      <w:pPr>
        <w:numPr>
          <w:ilvl w:val="0"/>
          <w:numId w:val="1005"/>
        </w:numPr>
        <w:pStyle w:val="Compact"/>
      </w:pPr>
      <w:r>
        <w:t xml:space="preserve">The role of gender dynamics in shaping the success of female Sales Executives in Kathmandu’s male-dominated business environment.</w:t>
      </w:r>
    </w:p>
    <w:p>
      <w:pPr>
        <w:numPr>
          <w:ilvl w:val="0"/>
          <w:numId w:val="1005"/>
        </w:numPr>
        <w:pStyle w:val="Compact"/>
      </w:pPr>
      <w:r>
        <w:t xml:space="preserve">Comparative analyses between Kathmandu and other regional markets in Nepal, such as Pokhara or Biratnagar.</w:t>
      </w:r>
    </w:p>
    <w:bookmarkEnd w:id="27"/>
    <w:bookmarkStart w:id="28" w:name="conclusion"/>
    <w:p>
      <w:pPr>
        <w:pStyle w:val="Heading2"/>
      </w:pPr>
      <w:r>
        <w:t xml:space="preserve">Conclusion</w:t>
      </w:r>
    </w:p>
    <w:p>
      <w:pPr>
        <w:pStyle w:val="FirstParagraph"/>
      </w:pPr>
      <w:r>
        <w:t xml:space="preserve">The Literature Review underscores the vital role of Sales Executives in Nepal Kathmandu’s economy. As the region continues to evolve, these professionals must balance tradition with innovation, leveraging both cultural insights and technological tools. Future research should focus on addressing gaps in understanding their challenges and opportunities, ensuring that Kathmandu remains a thriving hub for sales excellence in Nepal.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Nepal Kathmandu</dc:title>
  <dc:creator/>
  <dc:language>en</dc:language>
  <cp:keywords/>
  <dcterms:created xsi:type="dcterms:W3CDTF">2026-07-23T20:34:31Z</dcterms:created>
  <dcterms:modified xsi:type="dcterms:W3CDTF">2026-07-23T20:34:31Z</dcterms:modified>
</cp:coreProperties>
</file>

<file path=docProps/custom.xml><?xml version="1.0" encoding="utf-8"?>
<Properties xmlns="http://schemas.openxmlformats.org/officeDocument/2006/custom-properties" xmlns:vt="http://schemas.openxmlformats.org/officeDocument/2006/docPropsVTypes"/>
</file>