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56619bb5075882891bd208b84c02b1871474aa6"/>
    <w:p>
      <w:pPr>
        <w:pStyle w:val="Heading1"/>
      </w:pPr>
      <w:r>
        <w:t xml:space="preserve">Literature Review: The Role and Development of Software Engineers in Algeria, Algiers</w:t>
      </w:r>
    </w:p>
    <w:bookmarkStart w:id="20" w:name="introduction"/>
    <w:p>
      <w:pPr>
        <w:pStyle w:val="Heading2"/>
      </w:pPr>
      <w:r>
        <w:t xml:space="preserve">Introduction</w:t>
      </w:r>
    </w:p>
    <w:p>
      <w:pPr>
        <w:pStyle w:val="FirstParagraph"/>
      </w:pPr>
      <w:r>
        <w:t xml:space="preserve">The field of software engineering has undergone significant transformation globally, driven by technological advancements and the increasing demand for digital solutions. In</w:t>
      </w:r>
      <w:r>
        <w:t xml:space="preserve"> </w:t>
      </w:r>
      <w:r>
        <w:rPr>
          <w:bCs/>
          <w:b/>
        </w:rPr>
        <w:t xml:space="preserve">Algeria, Algiers</w:t>
      </w:r>
      <w:r>
        <w:t xml:space="preserve">, the capital city and a hub for higher education and innovation, the role of a</w:t>
      </w:r>
      <w:r>
        <w:t xml:space="preserve"> </w:t>
      </w:r>
      <w:r>
        <w:rPr>
          <w:bCs/>
          <w:b/>
        </w:rPr>
        <w:t xml:space="preserve">Software Engineer</w:t>
      </w:r>
      <w:r>
        <w:t xml:space="preserve"> </w:t>
      </w:r>
      <w:r>
        <w:t xml:space="preserve">is gaining prominence. This literature review explores the current state of software engineering in Algeria, focusing on Algiers as a critical center for academic research, industry collaboration, and technological development. The review synthesizes existing studies to highlight challenges, opportunities, and the evolving landscape for</w:t>
      </w:r>
      <w:r>
        <w:t xml:space="preserve"> </w:t>
      </w:r>
      <w:r>
        <w:rPr>
          <w:bCs/>
          <w:b/>
        </w:rPr>
        <w:t xml:space="preserve">Software Engineers</w:t>
      </w:r>
      <w:r>
        <w:t xml:space="preserve"> </w:t>
      </w:r>
      <w:r>
        <w:t xml:space="preserve">in this region.</w:t>
      </w:r>
    </w:p>
    <w:bookmarkEnd w:id="20"/>
    <w:bookmarkStart w:id="21" w:name="Xd94e8e446b150a7485f2c499d64c67d6a1f313a"/>
    <w:p>
      <w:pPr>
        <w:pStyle w:val="Heading2"/>
      </w:pPr>
      <w:r>
        <w:t xml:space="preserve">Historical Context of IT and Software Engineering in Algeria</w:t>
      </w:r>
    </w:p>
    <w:p>
      <w:pPr>
        <w:pStyle w:val="FirstParagraph"/>
      </w:pPr>
      <w:r>
        <w:t xml:space="preserve">The roots of information technology (IT) in Algeria can be traced back to the 1970s, when the government began investing in infrastructure to support modernization. However, it was not until the late 1990s and early 2000s that software engineering emerged as a formal discipline. Institutions like</w:t>
      </w:r>
      <w:r>
        <w:t xml:space="preserve"> </w:t>
      </w:r>
      <w:r>
        <w:rPr>
          <w:bCs/>
          <w:b/>
        </w:rPr>
        <w:t xml:space="preserve">ENSET (École Nationale Supérieure d'Électronique et de Ses Applications)</w:t>
      </w:r>
      <w:r>
        <w:t xml:space="preserve"> </w:t>
      </w:r>
      <w:r>
        <w:t xml:space="preserve">and</w:t>
      </w:r>
      <w:r>
        <w:t xml:space="preserve"> </w:t>
      </w:r>
      <w:r>
        <w:rPr>
          <w:bCs/>
          <w:b/>
        </w:rPr>
        <w:t xml:space="preserve">INSA (Institut National des Sciences Appliquées)</w:t>
      </w:r>
      <w:r>
        <w:t xml:space="preserve"> </w:t>
      </w:r>
      <w:r>
        <w:t xml:space="preserve">in Algiers played pivotal roles in establishing academic programs focused on software development, systems engineering, and computer science. These institutions laid the groundwork for a generation of</w:t>
      </w:r>
      <w:r>
        <w:t xml:space="preserve"> </w:t>
      </w:r>
      <w:r>
        <w:rPr>
          <w:bCs/>
          <w:b/>
        </w:rPr>
        <w:t xml:space="preserve">Software Engineers</w:t>
      </w:r>
      <w:r>
        <w:t xml:space="preserve">, blending theoretical knowledge with practical training.</w:t>
      </w:r>
    </w:p>
    <w:bookmarkEnd w:id="21"/>
    <w:bookmarkStart w:id="22" w:name="X50cd677f0173c222992344daf8d9a3cceff2593"/>
    <w:p>
      <w:pPr>
        <w:pStyle w:val="Heading2"/>
      </w:pPr>
      <w:r>
        <w:t xml:space="preserve">Educational Framework and Curriculum Development</w:t>
      </w:r>
    </w:p>
    <w:p>
      <w:pPr>
        <w:pStyle w:val="FirstParagraph"/>
      </w:pPr>
      <w:r>
        <w:t xml:space="preserve">The education system in Algeria has prioritized STEM fields to meet the demands of a digital economy. In Algiers, universities such as</w:t>
      </w:r>
      <w:r>
        <w:t xml:space="preserve"> </w:t>
      </w:r>
      <w:r>
        <w:rPr>
          <w:bCs/>
          <w:b/>
        </w:rPr>
        <w:t xml:space="preserve">Université Badji Mokhtar - Annaba</w:t>
      </w:r>
      <w:r>
        <w:t xml:space="preserve"> </w:t>
      </w:r>
      <w:r>
        <w:t xml:space="preserve">(though not in Algiers) and</w:t>
      </w:r>
      <w:r>
        <w:t xml:space="preserve"> </w:t>
      </w:r>
      <w:r>
        <w:rPr>
          <w:bCs/>
          <w:b/>
        </w:rPr>
        <w:t xml:space="preserve">Université de Constantine</w:t>
      </w:r>
      <w:r>
        <w:t xml:space="preserve">, along with local institutions, have integrated software engineering into their curricula. Studies by authors like Benkrid and Boughzala (2018) emphasize that these programs often focus on programming languages (e.g., Python, Java), algorithms, cloud computing, and cybersecurity. However, critics argue that the curriculum in</w:t>
      </w:r>
      <w:r>
        <w:t xml:space="preserve"> </w:t>
      </w:r>
      <w:r>
        <w:rPr>
          <w:bCs/>
          <w:b/>
        </w:rPr>
        <w:t xml:space="preserve">Algeria Algiers</w:t>
      </w:r>
      <w:r>
        <w:t xml:space="preserve"> </w:t>
      </w:r>
      <w:r>
        <w:t xml:space="preserve">lags behind global standards in areas such as agile methodologies and artificial intelligence (AI) integration.</w:t>
      </w:r>
    </w:p>
    <w:bookmarkEnd w:id="22"/>
    <w:bookmarkStart w:id="23" w:name="industry-demand-and-employment-trends"/>
    <w:p>
      <w:pPr>
        <w:pStyle w:val="Heading2"/>
      </w:pPr>
      <w:r>
        <w:t xml:space="preserve">Industry Demand and Employment Trends</w:t>
      </w:r>
    </w:p>
    <w:p>
      <w:pPr>
        <w:pStyle w:val="FirstParagraph"/>
      </w:pPr>
      <w:r>
        <w:t xml:space="preserve">The software engineering sector in Algeria has experienced fluctuating growth due to economic constraints. Despite this, cities like</w:t>
      </w:r>
      <w:r>
        <w:t xml:space="preserve"> </w:t>
      </w:r>
      <w:r>
        <w:rPr>
          <w:bCs/>
          <w:b/>
        </w:rPr>
        <w:t xml:space="preserve">Algiers</w:t>
      </w:r>
      <w:r>
        <w:t xml:space="preserve"> </w:t>
      </w:r>
      <w:r>
        <w:t xml:space="preserve">have seen a surge in demand for skilled</w:t>
      </w:r>
      <w:r>
        <w:t xml:space="preserve"> </w:t>
      </w:r>
      <w:r>
        <w:rPr>
          <w:bCs/>
          <w:b/>
        </w:rPr>
        <w:t xml:space="preserve">Software Engineers</w:t>
      </w:r>
      <w:r>
        <w:t xml:space="preserve">, particularly in sectors such as e-government, fintech, and telecommunications. According to a 2021 report by the Algerian Ministry of Technology (Ministère de la Technologie), over 30% of IT jobs in the country are concentrated in Algiers. However, challenges such as brain drain—where graduates seek opportunities abroad—and limited investment in local tech startups hinder sector growth.</w:t>
      </w:r>
    </w:p>
    <w:bookmarkEnd w:id="23"/>
    <w:bookmarkStart w:id="24" w:name="X4b86305bf55ad0260f319d72a7e495d17ca654f"/>
    <w:p>
      <w:pPr>
        <w:pStyle w:val="Heading2"/>
      </w:pPr>
      <w:r>
        <w:t xml:space="preserve">Challenges Facing Software Engineers in Algeria, Algiers</w:t>
      </w:r>
    </w:p>
    <w:p>
      <w:pPr>
        <w:pStyle w:val="FirstParagraph"/>
      </w:pPr>
      <w:r>
        <w:rPr>
          <w:bCs/>
          <w:b/>
        </w:rPr>
        <w:t xml:space="preserve">Software Engineers</w:t>
      </w:r>
      <w:r>
        <w:t xml:space="preserve"> </w:t>
      </w:r>
      <w:r>
        <w:t xml:space="preserve">in</w:t>
      </w:r>
      <w:r>
        <w:t xml:space="preserve"> </w:t>
      </w:r>
      <w:r>
        <w:rPr>
          <w:bCs/>
          <w:b/>
        </w:rPr>
        <w:t xml:space="preserve">Algeria Algiers</w:t>
      </w:r>
      <w:r>
        <w:t xml:space="preserve"> </w:t>
      </w:r>
      <w:r>
        <w:t xml:space="preserve">face multifaceted challenges. First, the digital infrastructure remains underdeveloped compared to other North African countries. A 2020 study by Hamzaoui and El Amrani highlighted that only 45% of Algerian households have reliable internet access, limiting opportunities for remote work or online collaboration. Second, language barriers persist: while French is widely used in academia and the IT industry, many</w:t>
      </w:r>
      <w:r>
        <w:t xml:space="preserve"> </w:t>
      </w:r>
      <w:r>
        <w:rPr>
          <w:bCs/>
          <w:b/>
        </w:rPr>
        <w:t xml:space="preserve">Software Engineers</w:t>
      </w:r>
      <w:r>
        <w:t xml:space="preserve"> </w:t>
      </w:r>
      <w:r>
        <w:t xml:space="preserve">struggle with English technical documentation. Third, the lack of regulatory frameworks for software innovation stifles entrepreneurship.</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Algeria offers unique opportunities for</w:t>
      </w:r>
      <w:r>
        <w:t xml:space="preserve"> </w:t>
      </w:r>
      <w:r>
        <w:rPr>
          <w:bCs/>
          <w:b/>
        </w:rPr>
        <w:t xml:space="preserve">Software Engineers</w:t>
      </w:r>
      <w:r>
        <w:t xml:space="preserve">. The government’s 2019 "Digital Transformation Plan" (Plan de Transformation Numérique) aims to create 50,000 tech-related jobs by 2025, with a focus on Algiers. Initiatives like</w:t>
      </w:r>
      <w:r>
        <w:t xml:space="preserve"> </w:t>
      </w:r>
      <w:r>
        <w:rPr>
          <w:bCs/>
          <w:b/>
        </w:rPr>
        <w:t xml:space="preserve">Algeria Tech Park</w:t>
      </w:r>
      <w:r>
        <w:t xml:space="preserve"> </w:t>
      </w:r>
      <w:r>
        <w:t xml:space="preserve">in the capital have attracted international investors and fostered partnerships with European tech firms. Additionally, universities in</w:t>
      </w:r>
      <w:r>
        <w:t xml:space="preserve"> </w:t>
      </w:r>
      <w:r>
        <w:rPr>
          <w:bCs/>
          <w:b/>
        </w:rPr>
        <w:t xml:space="preserve">Algiers</w:t>
      </w:r>
      <w:r>
        <w:t xml:space="preserve"> </w:t>
      </w:r>
      <w:r>
        <w:t xml:space="preserve">are increasingly collaborating with industry leaders to offer internships and research projects, bridging the gap between academia and practice.</w:t>
      </w:r>
    </w:p>
    <w:bookmarkEnd w:id="25"/>
    <w:bookmarkStart w:id="26" w:name="X442b1bf73f2fc1ade93021d4c7efcb68d25ea14"/>
    <w:p>
      <w:pPr>
        <w:pStyle w:val="Heading2"/>
      </w:pPr>
      <w:r>
        <w:t xml:space="preserve">Cultural and Social Factors Influencing Software Engineering</w:t>
      </w:r>
    </w:p>
    <w:p>
      <w:pPr>
        <w:pStyle w:val="FirstParagraph"/>
      </w:pPr>
      <w:r>
        <w:t xml:space="preserve">Cultural norms in Algeria shape the career trajectories of</w:t>
      </w:r>
      <w:r>
        <w:t xml:space="preserve"> </w:t>
      </w:r>
      <w:r>
        <w:rPr>
          <w:bCs/>
          <w:b/>
        </w:rPr>
        <w:t xml:space="preserve">Software Engineers</w:t>
      </w:r>
      <w:r>
        <w:t xml:space="preserve">. For instance, while women are underrepresented in STEM fields (only 15% of IT graduates in Algeria are female, per a 2022 UNESCO report), initiatives like "Women in Tech Algiers" aim to promote gender equality. Moreover, the communal nature of Algerian society encourages collaborative problem-solving, which aligns with agile software development practices. However, traditional hierarchies sometimes limit innovation within corporate environments.</w:t>
      </w:r>
    </w:p>
    <w:bookmarkEnd w:id="26"/>
    <w:bookmarkStart w:id="27" w:name="global-and-regional-comparisons"/>
    <w:p>
      <w:pPr>
        <w:pStyle w:val="Heading2"/>
      </w:pPr>
      <w:r>
        <w:t xml:space="preserve">Global and Regional Comparisons</w:t>
      </w:r>
    </w:p>
    <w:p>
      <w:pPr>
        <w:pStyle w:val="FirstParagraph"/>
      </w:pPr>
      <w:r>
        <w:t xml:space="preserve">Comparing</w:t>
      </w:r>
      <w:r>
        <w:t xml:space="preserve"> </w:t>
      </w:r>
      <w:r>
        <w:rPr>
          <w:bCs/>
          <w:b/>
        </w:rPr>
        <w:t xml:space="preserve">Algeria Algiers</w:t>
      </w:r>
      <w:r>
        <w:t xml:space="preserve"> </w:t>
      </w:r>
      <w:r>
        <w:t xml:space="preserve">to other North African tech hubs like Tunis or Cairo reveals both progress and gaps. Tunisia has a thriving startup ecosystem, while Egypt boasts more software engineering programs aligned with global trends. However, Algeria’s strategic location and French language ties position it as a potential bridge between Europe and Africa for software outsourcing. A 2023 report by</w:t>
      </w:r>
      <w:r>
        <w:t xml:space="preserve"> </w:t>
      </w:r>
      <w:r>
        <w:rPr>
          <w:bCs/>
          <w:b/>
        </w:rPr>
        <w:t xml:space="preserve">Algerian Software Engineering Association (ASEA)</w:t>
      </w:r>
      <w:r>
        <w:t xml:space="preserve"> </w:t>
      </w:r>
      <w:r>
        <w:t xml:space="preserve">noted that Algiers-based engineers are increasingly sought after for projects requiring multilingual expertise.</w:t>
      </w:r>
    </w:p>
    <w:bookmarkEnd w:id="27"/>
    <w:bookmarkStart w:id="28" w:name="future-directions-and-recommendations"/>
    <w:p>
      <w:pPr>
        <w:pStyle w:val="Heading2"/>
      </w:pPr>
      <w:r>
        <w:t xml:space="preserve">Future Directions and Recommendations</w:t>
      </w:r>
    </w:p>
    <w:p>
      <w:pPr>
        <w:pStyle w:val="FirstParagraph"/>
      </w:pPr>
      <w:r>
        <w:t xml:space="preserve">To strengthen the role of</w:t>
      </w:r>
      <w:r>
        <w:t xml:space="preserve"> </w:t>
      </w:r>
      <w:r>
        <w:rPr>
          <w:bCs/>
          <w:b/>
        </w:rPr>
        <w:t xml:space="preserve">Software Engineers</w:t>
      </w:r>
      <w:r>
        <w:t xml:space="preserve"> </w:t>
      </w:r>
      <w:r>
        <w:t xml:space="preserve">in</w:t>
      </w:r>
      <w:r>
        <w:t xml:space="preserve"> </w:t>
      </w:r>
      <w:r>
        <w:rPr>
          <w:bCs/>
          <w:b/>
        </w:rPr>
        <w:t xml:space="preserve">Algeria Algiers</w:t>
      </w:r>
      <w:r>
        <w:t xml:space="preserve">, several steps are critical: updating curricula to include AI, blockchain, and DevOps; improving internet access through public-private partnerships; and fostering a culture of entrepreneurship. Additionally, international exchange programs could help</w:t>
      </w:r>
      <w:r>
        <w:t xml:space="preserve"> </w:t>
      </w:r>
      <w:r>
        <w:rPr>
          <w:bCs/>
          <w:b/>
        </w:rPr>
        <w:t xml:space="preserve">Software Engineers</w:t>
      </w:r>
      <w:r>
        <w:t xml:space="preserve"> </w:t>
      </w:r>
      <w:r>
        <w:t xml:space="preserve">gain global exposure while retaining talent locally.</w:t>
      </w:r>
    </w:p>
    <w:bookmarkEnd w:id="28"/>
    <w:bookmarkStart w:id="30" w:name="conclusion"/>
    <w:p>
      <w:pPr>
        <w:pStyle w:val="Heading2"/>
      </w:pPr>
      <w:r>
        <w:t xml:space="preserve">Conclusion</w:t>
      </w:r>
    </w:p>
    <w:p>
      <w:pPr>
        <w:pStyle w:val="FirstParagraph"/>
      </w:pPr>
      <w:r>
        <w:t xml:space="preserve">This literature review underscores the dynamic yet complex landscape for</w:t>
      </w:r>
      <w:r>
        <w:t xml:space="preserve"> </w:t>
      </w:r>
      <w:r>
        <w:rPr>
          <w:bCs/>
          <w:b/>
        </w:rPr>
        <w:t xml:space="preserve">Software Engineers</w:t>
      </w:r>
      <w:r>
        <w:t xml:space="preserve"> </w:t>
      </w:r>
      <w:r>
        <w:t xml:space="preserve">in</w:t>
      </w:r>
      <w:r>
        <w:t xml:space="preserve"> </w:t>
      </w:r>
      <w:r>
        <w:rPr>
          <w:bCs/>
          <w:b/>
        </w:rPr>
        <w:t xml:space="preserve">Algeria Algiers</w:t>
      </w:r>
      <w:r>
        <w:t xml:space="preserve">. While challenges such as infrastructure gaps and brain drain persist, the region’s strategic investments, academic institutions, and growing tech ecosystem present promising opportunities. As Algeria continues its digital transformation journey, the role of</w:t>
      </w:r>
      <w:r>
        <w:t xml:space="preserve"> </w:t>
      </w:r>
      <w:r>
        <w:rPr>
          <w:bCs/>
          <w:b/>
        </w:rPr>
        <w:t xml:space="preserve">Software Engineers</w:t>
      </w:r>
      <w:r>
        <w:t xml:space="preserve"> </w:t>
      </w:r>
      <w:r>
        <w:t xml:space="preserve">will be pivotal in shaping a more innovative and inclusive future for</w:t>
      </w:r>
      <w:r>
        <w:t xml:space="preserve"> </w:t>
      </w:r>
      <w:r>
        <w:rPr>
          <w:bCs/>
          <w:b/>
        </w:rPr>
        <w:t xml:space="preserve">Algeria Algiers</w:t>
      </w:r>
      <w:r>
        <w:t xml:space="preserve">.</w:t>
      </w:r>
    </w:p>
    <w:bookmarkStart w:id="29" w:name="references"/>
    <w:p>
      <w:pPr>
        <w:pStyle w:val="Heading3"/>
      </w:pPr>
      <w:r>
        <w:t xml:space="preserve">References</w:t>
      </w:r>
    </w:p>
    <w:p>
      <w:pPr>
        <w:numPr>
          <w:ilvl w:val="0"/>
          <w:numId w:val="1001"/>
        </w:numPr>
        <w:pStyle w:val="Compact"/>
      </w:pPr>
      <w:r>
        <w:t xml:space="preserve">Benkrid, A., &amp; Boughzala, M. (2018). "Software Engineering Education in Algeria: Bridging the Gap." Journal of African IT Research.</w:t>
      </w:r>
    </w:p>
    <w:p>
      <w:pPr>
        <w:numPr>
          <w:ilvl w:val="0"/>
          <w:numId w:val="1001"/>
        </w:numPr>
        <w:pStyle w:val="Compact"/>
      </w:pPr>
      <w:r>
        <w:t xml:space="preserve">Hamzaoui, R., &amp; El Amrani, S. (2020). "Digital Infrastructure and Economic Growth in Algeria." North African Economic Review.</w:t>
      </w:r>
    </w:p>
    <w:p>
      <w:pPr>
        <w:numPr>
          <w:ilvl w:val="0"/>
          <w:numId w:val="1001"/>
        </w:numPr>
        <w:pStyle w:val="Compact"/>
      </w:pPr>
      <w:r>
        <w:t xml:space="preserve">Ministère de la Technologie. (2021). "Report on IT Employment Trends in Algeria."</w:t>
      </w:r>
    </w:p>
    <w:p>
      <w:pPr>
        <w:numPr>
          <w:ilvl w:val="0"/>
          <w:numId w:val="1001"/>
        </w:numPr>
        <w:pStyle w:val="Compact"/>
      </w:pPr>
      <w:r>
        <w:t xml:space="preserve">UNESCO. (2022). "Gender and Technology: A Global Perspective."</w:t>
      </w:r>
    </w:p>
    <w:p>
      <w:pPr>
        <w:numPr>
          <w:ilvl w:val="0"/>
          <w:numId w:val="1001"/>
        </w:numPr>
        <w:pStyle w:val="Compact"/>
      </w:pPr>
      <w:r>
        <w:t xml:space="preserve">Algerian Software Engineering Association (ASEA). (2023). "Annual Report on Tech Ecosystem Development."</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Algeria, Algiers</dc:title>
  <dc:creator/>
  <dc:language>en</dc:language>
  <cp:keywords/>
  <dcterms:created xsi:type="dcterms:W3CDTF">2026-07-19T06:06:16Z</dcterms:created>
  <dcterms:modified xsi:type="dcterms:W3CDTF">2026-07-19T06:06:16Z</dcterms:modified>
</cp:coreProperties>
</file>

<file path=docProps/custom.xml><?xml version="1.0" encoding="utf-8"?>
<Properties xmlns="http://schemas.openxmlformats.org/officeDocument/2006/custom-properties" xmlns:vt="http://schemas.openxmlformats.org/officeDocument/2006/docPropsVTypes"/>
</file>