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7" w:name="Xddb2f4360782e6bba459752ca75f4eee252a731"/>
    <w:p>
      <w:pPr>
        <w:pStyle w:val="Heading1"/>
      </w:pPr>
      <w:r>
        <w:t xml:space="preserve">Literature Review: The Role of Software Engineers in China Shanghai</w:t>
      </w:r>
    </w:p>
    <w:p>
      <w:pPr>
        <w:pStyle w:val="FirstParagraph"/>
      </w:pPr>
      <w:r>
        <w:t xml:space="preserve">This Literature Review explores the evolving landscape of software engineering professionals within the context of</w:t>
      </w:r>
      <w:r>
        <w:t xml:space="preserve"> </w:t>
      </w:r>
      <w:r>
        <w:rPr>
          <w:bCs/>
          <w:b/>
        </w:rPr>
        <w:t xml:space="preserve">China Shanghai</w:t>
      </w:r>
      <w:r>
        <w:t xml:space="preserve">, a global tech innovation hub. As the city continues to solidify its position as a nexus for technological advancement, understanding the dynamics, challenges, and opportunities faced by</w:t>
      </w:r>
      <w:r>
        <w:t xml:space="preserve"> </w:t>
      </w:r>
      <w:r>
        <w:rPr>
          <w:bCs/>
          <w:b/>
        </w:rPr>
        <w:t xml:space="preserve">Software Engineers</w:t>
      </w:r>
      <w:r>
        <w:t xml:space="preserve"> </w:t>
      </w:r>
      <w:r>
        <w:t xml:space="preserve">in this region is critical for academic and industry stakeholders alike.</w:t>
      </w:r>
    </w:p>
    <w:bookmarkStart w:id="20" w:name="Xb024669db3b695ddbe85f68a8be4f45df110c83"/>
    <w:p>
      <w:pPr>
        <w:pStyle w:val="Heading2"/>
      </w:pPr>
      <w:r>
        <w:t xml:space="preserve">The Global Context of Software Engineering</w:t>
      </w:r>
    </w:p>
    <w:p>
      <w:pPr>
        <w:pStyle w:val="FirstParagraph"/>
      </w:pPr>
      <w:r>
        <w:t xml:space="preserve">The field of software engineering has experienced exponential growth over the past two decades, driven by advancements in artificial intelligence (AI), cloud computing, and mobile technologies. According to a report by the World Economic Forum (2021), the demand for skilled software engineers is projected to increase by 30% globally between 2023 and 2030. However, this growth is not evenly distributed across regions.</w:t>
      </w:r>
      <w:r>
        <w:t xml:space="preserve"> </w:t>
      </w:r>
      <w:r>
        <w:rPr>
          <w:bCs/>
          <w:b/>
        </w:rPr>
        <w:t xml:space="preserve">China Shanghai</w:t>
      </w:r>
      <w:r>
        <w:t xml:space="preserve">, with its robust infrastructure, favorable government policies, and a concentration of multinational corporations (MNCs) and startups, has emerged as a key player in the global software engineering ecosystem.</w:t>
      </w:r>
    </w:p>
    <w:bookmarkEnd w:id="20"/>
    <w:bookmarkStart w:id="21" w:name="X4cda75e481c578f6e8327c173a21386309d6677"/>
    <w:p>
      <w:pPr>
        <w:pStyle w:val="Heading2"/>
      </w:pPr>
      <w:r>
        <w:t xml:space="preserve">Software Engineering in China Shanghai: A Unique Ecosystem</w:t>
      </w:r>
    </w:p>
    <w:p>
      <w:pPr>
        <w:pStyle w:val="FirstParagraph"/>
      </w:pPr>
      <w:r>
        <w:rPr>
          <w:bCs/>
          <w:b/>
        </w:rPr>
        <w:t xml:space="preserve">China Shanghai</w:t>
      </w:r>
      <w:r>
        <w:t xml:space="preserve"> </w:t>
      </w:r>
      <w:r>
        <w:t xml:space="preserve">is not only China's financial capital but also a burgeoning center for technological innovation. The city hosts over 10,000 tech firms, including global giants like Alibaba and Tencent, as well as emerging startups focused on AI, fintech, and cybersecurity. A study by the Shanghai Municipal Government (2022) highlights that software engineering professionals in the city contribute significantly to its economic growth through innovation-driven industries.</w:t>
      </w:r>
    </w:p>
    <w:p>
      <w:pPr>
        <w:pStyle w:val="BodyText"/>
      </w:pPr>
      <w:r>
        <w:t xml:space="preserve">However, the rapid pace of technological change poses unique challenges for</w:t>
      </w:r>
      <w:r>
        <w:t xml:space="preserve"> </w:t>
      </w:r>
      <w:r>
        <w:rPr>
          <w:bCs/>
          <w:b/>
        </w:rPr>
        <w:t xml:space="preserve">Software Engineers</w:t>
      </w:r>
      <w:r>
        <w:t xml:space="preserve">. Research by Liu et al. (2021) indicates that Shanghai's tech sector demands not only technical expertise but also interdisciplinary skills in areas such as data science, user experience design, and agile project management. This multifaceted requirement reflects the city’s emphasis on holistic digital transformation.</w:t>
      </w:r>
    </w:p>
    <w:bookmarkEnd w:id="21"/>
    <w:bookmarkStart w:id="22" w:name="workforce-dynamics-and-industry-trends"/>
    <w:p>
      <w:pPr>
        <w:pStyle w:val="Heading2"/>
      </w:pPr>
      <w:r>
        <w:t xml:space="preserve">Workforce Dynamics and Industry Trends</w:t>
      </w:r>
    </w:p>
    <w:p>
      <w:pPr>
        <w:pStyle w:val="FirstParagraph"/>
      </w:pPr>
      <w:r>
        <w:t xml:space="preserve">The demand for</w:t>
      </w:r>
      <w:r>
        <w:t xml:space="preserve"> </w:t>
      </w:r>
      <w:r>
        <w:rPr>
          <w:bCs/>
          <w:b/>
        </w:rPr>
        <w:t xml:space="preserve">Software Engineers</w:t>
      </w:r>
      <w:r>
        <w:t xml:space="preserve"> </w:t>
      </w:r>
      <w:r>
        <w:t xml:space="preserve">in Shanghai is fueled by both domestic and international markets. A 2023 report by Zhihu, a Chinese professional networking platform, reveals that over 65% of software engineering jobs in Shanghai are concentrated in the financial technology and e-commerce sectors. Additionally, the rise of smart cities and Industry 4.0 initiatives has created new opportunities for professionals specializing in IoT (Internet of Things) and blockchain technologies.</w:t>
      </w:r>
    </w:p>
    <w:p>
      <w:pPr>
        <w:pStyle w:val="BodyText"/>
      </w:pPr>
      <w:r>
        <w:t xml:space="preserve">Despite these opportunities, challenges persist. A survey conducted by the Chinese Academy of Sciences (2023) found that 78% of software engineers in Shanghai reported high workloads and pressure to keep up with rapidly evolving technologies. This is exacerbated by the city’s competitive job market, where candidates must often possess multilingual skills and certifications from international organizations such as AWS or Microsoft.</w:t>
      </w:r>
    </w:p>
    <w:bookmarkEnd w:id="22"/>
    <w:bookmarkStart w:id="23" w:name="education-and-training-bridging-the-gap"/>
    <w:p>
      <w:pPr>
        <w:pStyle w:val="Heading2"/>
      </w:pPr>
      <w:r>
        <w:t xml:space="preserve">Education and Training: Bridging the Gap</w:t>
      </w:r>
    </w:p>
    <w:p>
      <w:pPr>
        <w:pStyle w:val="FirstParagraph"/>
      </w:pPr>
      <w:r>
        <w:t xml:space="preserve">The academic institutions in Shanghai play a pivotal role in shaping the next generation of software engineers. Universities like Fudan University, Tongji University, and Shanghai Jiao Tong University have integrated cutting-edge curricula focused on AI, machine learning, and DevOps into their programs. According to a 2023 study by the Shanghai Education Commission, these institutions collaborate closely with industry leaders to ensure that graduates are equipped with skills aligned with market demands.</w:t>
      </w:r>
    </w:p>
    <w:p>
      <w:pPr>
        <w:pStyle w:val="BodyText"/>
      </w:pPr>
      <w:r>
        <w:t xml:space="preserve">However, critics argue that there is a disconnect between academic training and real-world requirements. A 2021 report by the China Software Association noted that only 40% of software engineering graduates in Shanghai secure jobs within their field immediately after graduation. This gap highlights the need for enhanced practical training, internships, and partnerships between academia and industry.</w:t>
      </w:r>
    </w:p>
    <w:bookmarkEnd w:id="23"/>
    <w:bookmarkStart w:id="24" w:name="cultural-and-policy-influences"/>
    <w:p>
      <w:pPr>
        <w:pStyle w:val="Heading2"/>
      </w:pPr>
      <w:r>
        <w:t xml:space="preserve">Cultural and Policy Influences</w:t>
      </w:r>
    </w:p>
    <w:p>
      <w:pPr>
        <w:pStyle w:val="FirstParagraph"/>
      </w:pPr>
      <w:r>
        <w:t xml:space="preserve">The unique cultural landscape of</w:t>
      </w:r>
      <w:r>
        <w:t xml:space="preserve"> </w:t>
      </w:r>
      <w:r>
        <w:rPr>
          <w:bCs/>
          <w:b/>
        </w:rPr>
        <w:t xml:space="preserve">China Shanghai</w:t>
      </w:r>
      <w:r>
        <w:t xml:space="preserve"> </w:t>
      </w:r>
      <w:r>
        <w:t xml:space="preserve">also shapes the role of software engineers. The city’s blend of traditional values and modern innovation creates a dynamic environment where professionals must navigate both hierarchical corporate cultures and fast-paced agile methodologies. As noted by Chen et al. (2022), many software engineers in Shanghai emphasize the importance of adaptability, teamwork, and cultural awareness in their work.</w:t>
      </w:r>
    </w:p>
    <w:p>
      <w:pPr>
        <w:pStyle w:val="BodyText"/>
      </w:pPr>
      <w:r>
        <w:t xml:space="preserve">Government policies further influence the profession. The Chinese government’s "Made in China 2025" initiative has prioritized the development of high-tech industries, including software engineering. In Shanghai, this has led to tax incentives for tech startups and increased funding for research and development (R&amp;D). However, some scholars caution that these policies may also create challenges such as overregulation and a reliance on state-driven innovation models.</w:t>
      </w:r>
    </w:p>
    <w:bookmarkEnd w:id="24"/>
    <w:bookmarkStart w:id="25" w:name="X8ec46a89d7c8034db61a944d2b6ba857d42c3bc"/>
    <w:p>
      <w:pPr>
        <w:pStyle w:val="Heading2"/>
      </w:pPr>
      <w:r>
        <w:t xml:space="preserve">Future Outlook: Opportunities and Challenges</w:t>
      </w:r>
    </w:p>
    <w:p>
      <w:pPr>
        <w:pStyle w:val="FirstParagraph"/>
      </w:pPr>
      <w:r>
        <w:t xml:space="preserve">Looking ahead, the future of software engineering in</w:t>
      </w:r>
      <w:r>
        <w:t xml:space="preserve"> </w:t>
      </w:r>
      <w:r>
        <w:rPr>
          <w:bCs/>
          <w:b/>
        </w:rPr>
        <w:t xml:space="preserve">China Shanghai</w:t>
      </w:r>
      <w:r>
        <w:t xml:space="preserve"> </w:t>
      </w:r>
      <w:r>
        <w:t xml:space="preserve">appears both promising and complex. The city’s strategic location, combined with its investment in digital infrastructure, positions it as a leader in emerging technologies like AI, quantum computing, and smart manufacturing. A 2023 whitepaper by PwC predicts that Shanghai could become Asia’s largest hub for AI-driven software solutions within the next five years.</w:t>
      </w:r>
    </w:p>
    <w:p>
      <w:pPr>
        <w:pStyle w:val="BodyText"/>
      </w:pPr>
      <w:r>
        <w:t xml:space="preserve">Nonetheless, challenges such as talent retention, ethical concerns in AI development, and global competition will require careful navigation. For</w:t>
      </w:r>
      <w:r>
        <w:t xml:space="preserve"> </w:t>
      </w:r>
      <w:r>
        <w:rPr>
          <w:bCs/>
          <w:b/>
        </w:rPr>
        <w:t xml:space="preserve">Software Engineers</w:t>
      </w:r>
      <w:r>
        <w:t xml:space="preserve">, continuous learning and adaptability will be paramount to thrive in this ever-evolving landscape.</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Software Engineers</w:t>
      </w:r>
      <w:r>
        <w:t xml:space="preserve"> </w:t>
      </w:r>
      <w:r>
        <w:t xml:space="preserve">in</w:t>
      </w:r>
      <w:r>
        <w:t xml:space="preserve"> </w:t>
      </w:r>
      <w:r>
        <w:rPr>
          <w:bCs/>
          <w:b/>
        </w:rPr>
        <w:t xml:space="preserve">China Shanghai</w:t>
      </w:r>
      <w:r>
        <w:t xml:space="preserve"> </w:t>
      </w:r>
      <w:r>
        <w:t xml:space="preserve">is deeply intertwined with the city’s economic, cultural, and technological transformation. While opportunities abound due to rapid innovation and government support, professionals must also contend with high expectations, intense competition, and evolving industry needs. This Literature Review underscores the importance of interdisciplinary education, cross-sector collaboration, and policy alignment to ensure that Shanghai remains a global leader in software engineering.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China Shanghai</dc:title>
  <dc:creator/>
  <dc:language>en</dc:language>
  <cp:keywords/>
  <dcterms:created xsi:type="dcterms:W3CDTF">2026-07-21T05:43:11Z</dcterms:created>
  <dcterms:modified xsi:type="dcterms:W3CDTF">2026-07-21T05:43:11Z</dcterms:modified>
</cp:coreProperties>
</file>

<file path=docProps/custom.xml><?xml version="1.0" encoding="utf-8"?>
<Properties xmlns="http://schemas.openxmlformats.org/officeDocument/2006/custom-properties" xmlns:vt="http://schemas.openxmlformats.org/officeDocument/2006/docPropsVTypes"/>
</file>