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8" w:name="X39af429e14c28f21f2fcdfa1f99e48c98f53be5"/>
    <w:p>
      <w:pPr>
        <w:pStyle w:val="Heading1"/>
      </w:pPr>
      <w:r>
        <w:t xml:space="preserve">Literature Review: The Role of a Software Engineer in South Africa, Johannesburg</w:t>
      </w:r>
    </w:p>
    <w:bookmarkStart w:id="20" w:name="introduction"/>
    <w:p>
      <w:pPr>
        <w:pStyle w:val="Heading2"/>
      </w:pPr>
      <w:r>
        <w:t xml:space="preserve">Introduction</w:t>
      </w:r>
    </w:p>
    <w:p>
      <w:pPr>
        <w:pStyle w:val="FirstParagraph"/>
      </w:pPr>
      <w:r>
        <w:t xml:space="preserve">The field of software engineering has gained significant prominence in the 21st century, driven by rapid technological advancements and the global shift toward digital solutions. In South Africa, particularly in Johannesburg—the economic hub of the continent—software engineering has emerged as a critical pillar for innovation, economic growth, and infrastructure development. This</w:t>
      </w:r>
      <w:r>
        <w:t xml:space="preserve"> </w:t>
      </w:r>
      <w:r>
        <w:rPr>
          <w:bCs/>
          <w:b/>
        </w:rPr>
        <w:t xml:space="preserve">Literature Review</w:t>
      </w:r>
      <w:r>
        <w:t xml:space="preserve"> </w:t>
      </w:r>
      <w:r>
        <w:t xml:space="preserve">explores existing academic and industry-focused studies on the role of a</w:t>
      </w:r>
      <w:r>
        <w:t xml:space="preserve"> </w:t>
      </w:r>
      <w:r>
        <w:rPr>
          <w:bCs/>
          <w:b/>
        </w:rPr>
        <w:t xml:space="preserve">Software Engineer</w:t>
      </w:r>
      <w:r>
        <w:t xml:space="preserve"> </w:t>
      </w:r>
      <w:r>
        <w:t xml:space="preserve">in Johannesburg, analyzing how local challenges, opportunities, and socio-economic dynamics shape their professional landscape. The review synthesizes research from South African institutions, international journals, and reports to provide a comprehensive understanding of this profession within the unique context of</w:t>
      </w:r>
      <w:r>
        <w:t xml:space="preserve"> </w:t>
      </w:r>
      <w:r>
        <w:rPr>
          <w:bCs/>
          <w:b/>
        </w:rPr>
        <w:t xml:space="preserve">South Africa Johannesburg</w:t>
      </w:r>
      <w:r>
        <w:t xml:space="preserve">.</w:t>
      </w:r>
    </w:p>
    <w:bookmarkEnd w:id="20"/>
    <w:bookmarkStart w:id="22" w:name="key-findings"/>
    <w:bookmarkStart w:id="21" w:name="key-findings-from-literature"/>
    <w:p>
      <w:pPr>
        <w:pStyle w:val="Heading2"/>
      </w:pPr>
      <w:r>
        <w:t xml:space="preserve">Key Findings from Literature</w:t>
      </w:r>
    </w:p>
    <w:p>
      <w:pPr>
        <w:pStyle w:val="FirstParagraph"/>
      </w:pPr>
      <w:r>
        <w:t xml:space="preserve">The existing literature highlights several defining characteristics of software engineering in South Africa, with a particular focus on Johannesburg. First, the profession is increasingly viewed as a driver for economic transformation in the country. According to a 2023 report by the</w:t>
      </w:r>
      <w:r>
        <w:t xml:space="preserve"> </w:t>
      </w:r>
      <w:r>
        <w:rPr>
          <w:bCs/>
          <w:b/>
        </w:rPr>
        <w:t xml:space="preserve">South African Institute of Computer Scientists</w:t>
      </w:r>
      <w:r>
        <w:t xml:space="preserve"> </w:t>
      </w:r>
      <w:r>
        <w:t xml:space="preserve">(SAICS), Johannesburg hosts over 60% of the nation’s tech startups and IT firms, making it a critical epicenter for software engineering innovation. This concentration has led to a surge in demand for skilled professionals, with employers emphasizing the need for expertise in areas like cloud computing, artificial intelligence (AI), and cybersecurity.</w:t>
      </w:r>
    </w:p>
    <w:p>
      <w:pPr>
        <w:pStyle w:val="BodyText"/>
      </w:pPr>
      <w:r>
        <w:t xml:space="preserve">Academic research from institutions such as the University of Johannesburg (UJ) and the Tshwane University of Technology (TUT) underscores that software engineers in Johannesburg face unique challenges. For instance, a 2022 study titled "Digital Inclusion and Technological Equity in South Africa" found that while Johannesburg has superior infrastructure compared to other regions, disparities in access to quality education and training persist. This gap between the supply of skilled engineers and industry demand is a recurring theme in literature, with authors like Nkosi et al. (2021) attributing it to a mismatch between academic curricula and real-world industry needs.</w:t>
      </w:r>
    </w:p>
    <w:p>
      <w:pPr>
        <w:pStyle w:val="BodyText"/>
      </w:pPr>
      <w:r>
        <w:t xml:space="preserve">Furthermore, literature from international journals such as the</w:t>
      </w:r>
      <w:r>
        <w:t xml:space="preserve"> </w:t>
      </w:r>
      <w:r>
        <w:rPr>
          <w:iCs/>
          <w:i/>
        </w:rPr>
        <w:t xml:space="preserve">Journal of Information Technology &amp; Software Engineering</w:t>
      </w:r>
      <w:r>
        <w:t xml:space="preserve"> </w:t>
      </w:r>
      <w:r>
        <w:t xml:space="preserve">notes that Johannesburg-based software engineers often work in cross-functional teams, collaborating with professionals from diverse disciplines. This multidisciplinary approach is critical in addressing complex problems like urban mobility, healthcare digitization, and sustainable energy solutions—issues particularly relevant to a city as dynamic as Johannesburg.</w:t>
      </w:r>
    </w:p>
    <w:bookmarkEnd w:id="21"/>
    <w:bookmarkEnd w:id="22"/>
    <w:bookmarkStart w:id="24" w:name="challenges"/>
    <w:bookmarkStart w:id="23" w:name="X6d99a35e78011bc69a1d7c896f8d95010f3a1a1"/>
    <w:p>
      <w:pPr>
        <w:pStyle w:val="Heading2"/>
      </w:pPr>
      <w:r>
        <w:t xml:space="preserve">Challenges Faced by Software Engineers in South Africa Johannesburg</w:t>
      </w:r>
    </w:p>
    <w:p>
      <w:pPr>
        <w:pStyle w:val="FirstParagraph"/>
      </w:pPr>
      <w:r>
        <w:t xml:space="preserve">While the opportunities for software engineers in Johannesburg are vast, the literature also identifies several challenges. One of the most frequently cited issues is the economic inequality that affects access to technology and education. A 2023 report by</w:t>
      </w:r>
      <w:r>
        <w:t xml:space="preserve"> </w:t>
      </w:r>
      <w:r>
        <w:rPr>
          <w:bCs/>
          <w:b/>
        </w:rPr>
        <w:t xml:space="preserve">GITSA</w:t>
      </w:r>
      <w:r>
        <w:t xml:space="preserve"> </w:t>
      </w:r>
      <w:r>
        <w:t xml:space="preserve">(Global Information Technology and Software Association) revealed that only 45% of software engineers in Johannesburg have received formal training beyond a bachelor’s degree, compared to 70% globally. This highlights a barrier to advanced skill development in the region.</w:t>
      </w:r>
    </w:p>
    <w:p>
      <w:pPr>
        <w:pStyle w:val="BodyText"/>
      </w:pPr>
      <w:r>
        <w:t xml:space="preserve">Economic constraints also limit the ability of local software engineers to participate in international projects or access cutting-edge tools. A case study by Mkhize (2021) on Johannesburg-based IT firms noted that many companies struggle with funding for R&amp;D, leading to reliance on outdated technologies. Additionally, language and cultural barriers are cited as challenges for non-English-speaking professionals, despite Johannesburg’s multilingual environment.</w:t>
      </w:r>
    </w:p>
    <w:p>
      <w:pPr>
        <w:pStyle w:val="BodyText"/>
      </w:pPr>
      <w:r>
        <w:t xml:space="preserve">Another challenge is the rapid pace of technological change. As emphasized in a 2023 article by the</w:t>
      </w:r>
      <w:r>
        <w:t xml:space="preserve"> </w:t>
      </w:r>
      <w:r>
        <w:rPr>
          <w:bCs/>
          <w:b/>
        </w:rPr>
        <w:t xml:space="preserve">South African Journal of Computing</w:t>
      </w:r>
      <w:r>
        <w:t xml:space="preserve">, software engineers in Johannesburg must constantly upskill to stay relevant. The literature underscores the importance of continuous learning, with professionals often attending workshops or enrolling in online courses offered by platforms like Coursera and Udemy.</w:t>
      </w:r>
    </w:p>
    <w:bookmarkEnd w:id="23"/>
    <w:bookmarkEnd w:id="24"/>
    <w:bookmarkStart w:id="26" w:name="opportunities"/>
    <w:bookmarkStart w:id="25" w:name="X2b69e71df360e8c221634929070fb9069edf3d1"/>
    <w:p>
      <w:pPr>
        <w:pStyle w:val="Heading2"/>
      </w:pPr>
      <w:r>
        <w:t xml:space="preserve">Opportunities for Software Engineers in South Africa Johannesburg</w:t>
      </w:r>
    </w:p>
    <w:p>
      <w:pPr>
        <w:pStyle w:val="FirstParagraph"/>
      </w:pPr>
      <w:r>
        <w:t xml:space="preserve">Despite these challenges, literature identifies numerous opportunities for software engineers in Johannesburg. The city’s status as a financial and technological hub has attracted global companies such as Google, Microsoft, and IBM to establish operations or partnerships with local firms. This influx has created demand for specialized roles in areas like fintech, e-commerce platforms, and smart city infrastructure.</w:t>
      </w:r>
    </w:p>
    <w:p>
      <w:pPr>
        <w:pStyle w:val="BodyText"/>
      </w:pPr>
      <w:r>
        <w:t xml:space="preserve">The South African government’s National Development Plan (NDP) also plays a pivotal role in shaping opportunities. The NDP emphasizes digital literacy and the growth of the tech sector as key to economic development. This has led to initiatives like the</w:t>
      </w:r>
      <w:r>
        <w:t xml:space="preserve"> </w:t>
      </w:r>
      <w:r>
        <w:rPr>
          <w:bCs/>
          <w:b/>
        </w:rPr>
        <w:t xml:space="preserve">South African Digital Innovation Fund</w:t>
      </w:r>
      <w:r>
        <w:t xml:space="preserve">, which provides grants to startups and entrepreneurs, many of whom are software engineers based in Johannesburg.</w:t>
      </w:r>
    </w:p>
    <w:p>
      <w:pPr>
        <w:pStyle w:val="BodyText"/>
      </w:pPr>
      <w:r>
        <w:t xml:space="preserve">Furthermore, literature highlights the potential for collaboration between academia and industry. A 2023 case study by UJ’s School of Engineering found that partnerships between universities and tech firms have led to the development of innovative solutions tailored to South Africa’s unique needs. For example, software engineers in Johannesburg have contributed to projects like</w:t>
      </w:r>
      <w:r>
        <w:t xml:space="preserve"> </w:t>
      </w:r>
      <w:r>
        <w:rPr>
          <w:bCs/>
          <w:b/>
        </w:rPr>
        <w:t xml:space="preserve">SmartCity JHB</w:t>
      </w:r>
      <w:r>
        <w:t xml:space="preserve">, which integrates IoT (Internet of Things) technologies to improve urban management.</w:t>
      </w:r>
    </w:p>
    <w:bookmarkEnd w:id="25"/>
    <w:bookmarkEnd w:id="26"/>
    <w:bookmarkStart w:id="27" w:name="conclusion"/>
    <w:p>
      <w:pPr>
        <w:pStyle w:val="Heading2"/>
      </w:pPr>
      <w:r>
        <w:t xml:space="preserve">Conclusion</w:t>
      </w:r>
    </w:p>
    <w:p>
      <w:pPr>
        <w:pStyle w:val="FirstParagraph"/>
      </w:pPr>
      <w:r>
        <w:t xml:space="preserve">In conclusion, the literature on software engineering in South Africa Johannesburg paints a nuanced picture of both challenges and opportunities. While economic disparities, educational gaps, and technological constraints persist, the city’s role as a tech innovation hub presents immense potential for growth. The role of a</w:t>
      </w:r>
      <w:r>
        <w:t xml:space="preserve"> </w:t>
      </w:r>
      <w:r>
        <w:rPr>
          <w:bCs/>
          <w:b/>
        </w:rPr>
        <w:t xml:space="preserve">Software Engineer</w:t>
      </w:r>
      <w:r>
        <w:t xml:space="preserve"> </w:t>
      </w:r>
      <w:r>
        <w:t xml:space="preserve">in this context is not only to develop cutting-edge solutions but also to bridge socio-economic divides through inclusive technology practices.</w:t>
      </w:r>
    </w:p>
    <w:p>
      <w:pPr>
        <w:pStyle w:val="BodyText"/>
      </w:pPr>
      <w:r>
        <w:t xml:space="preserve">For future research, the literature suggests exploring how policy interventions can better align education systems with industry needs and how global partnerships can enhance the visibility of Johannesburg as a leading center for software engineering. As South Africa continues its journey toward digital transformation, the contributions of software engineers in Johannesburg will remain pivotal to achieving both national and global technological goals.</w:t>
      </w:r>
    </w:p>
    <w:bookmarkEnd w:id="27"/>
    <w:p>
      <w:pPr>
        <w:pStyle w:val="BodyText"/>
      </w:pPr>
      <w:r>
        <w:t xml:space="preserve">Words: 815 | Keywords: Literature Review, Software Engineer, South Africa Johannesburg</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 in South Africa Johannesburg</dc:title>
  <dc:creator/>
  <dc:language>en</dc:language>
  <cp:keywords/>
  <dcterms:created xsi:type="dcterms:W3CDTF">2026-07-24T04:55:58Z</dcterms:created>
  <dcterms:modified xsi:type="dcterms:W3CDTF">2026-07-24T04:55:58Z</dcterms:modified>
</cp:coreProperties>
</file>

<file path=docProps/custom.xml><?xml version="1.0" encoding="utf-8"?>
<Properties xmlns="http://schemas.openxmlformats.org/officeDocument/2006/custom-properties" xmlns:vt="http://schemas.openxmlformats.org/officeDocument/2006/docPropsVTypes"/>
</file>