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60a9685affbce58c055e27f474140977fab831"/>
    <w:p>
      <w:pPr>
        <w:pStyle w:val="Heading1"/>
      </w:pPr>
      <w:r>
        <w:t xml:space="preserve">Literature Review: Special Education Teachers in China, Beijing</w:t>
      </w:r>
    </w:p>
    <w:p>
      <w:pPr>
        <w:pStyle w:val="FirstParagraph"/>
      </w:pPr>
      <w:r>
        <w:rPr>
          <w:bCs/>
          <w:b/>
        </w:rPr>
        <w:t xml:space="preserve">Literature Review:</w:t>
      </w:r>
      <w:r>
        <w:t xml:space="preserve"> </w:t>
      </w:r>
      <w:r>
        <w:t xml:space="preserve">The field of special education has gained significant attention globally, with a growing emphasis on inclusivity and equitable access to quality education. In</w:t>
      </w:r>
      <w:r>
        <w:t xml:space="preserve"> </w:t>
      </w:r>
      <w:r>
        <w:rPr>
          <w:bCs/>
          <w:b/>
        </w:rPr>
        <w:t xml:space="preserve">China Beijing</w:t>
      </w:r>
      <w:r>
        <w:t xml:space="preserve">, the role of</w:t>
      </w:r>
      <w:r>
        <w:t xml:space="preserve"> </w:t>
      </w:r>
      <w:r>
        <w:rPr>
          <w:bCs/>
          <w:b/>
        </w:rPr>
        <w:t xml:space="preserve">Special Education Teachers</w:t>
      </w:r>
      <w:r>
        <w:t xml:space="preserve"> </w:t>
      </w:r>
      <w:r>
        <w:t xml:space="preserve">is pivotal in addressing the diverse needs of students with disabilities, while also navigating unique cultural and policy frameworks. This review synthesizes existing research on special education teacher practices, challenges, and innovations in Beijing, highlighting their contributions to educational equity within China's broader context.</w:t>
      </w:r>
    </w:p>
    <w:bookmarkStart w:id="20" w:name="Xf73b60aab7d516428c8c648c04e15a5ebb96f0e"/>
    <w:p>
      <w:pPr>
        <w:pStyle w:val="Heading2"/>
      </w:pPr>
      <w:r>
        <w:t xml:space="preserve">Historical Context and Evolution of Special Education in China</w:t>
      </w:r>
    </w:p>
    <w:p>
      <w:pPr>
        <w:pStyle w:val="FirstParagraph"/>
      </w:pPr>
      <w:r>
        <w:t xml:space="preserve">The development of special education in</w:t>
      </w:r>
      <w:r>
        <w:t xml:space="preserve"> </w:t>
      </w:r>
      <w:r>
        <w:rPr>
          <w:bCs/>
          <w:b/>
        </w:rPr>
        <w:t xml:space="preserve">China</w:t>
      </w:r>
      <w:r>
        <w:t xml:space="preserve"> </w:t>
      </w:r>
      <w:r>
        <w:t xml:space="preserve">has been influenced by both global trends and localized policies. Historically, special education services were limited, with a strong emphasis on integration into mainstream classrooms rather than specialized support. However, since the 1980s,</w:t>
      </w:r>
      <w:r>
        <w:t xml:space="preserve"> </w:t>
      </w:r>
      <w:r>
        <w:rPr>
          <w:bCs/>
          <w:b/>
        </w:rPr>
        <w:t xml:space="preserve">China Beijing</w:t>
      </w:r>
      <w:r>
        <w:t xml:space="preserve"> </w:t>
      </w:r>
      <w:r>
        <w:t xml:space="preserve">has emerged as a leader in advancing inclusive education through legislative reforms and institutional support.</w:t>
      </w:r>
    </w:p>
    <w:p>
      <w:pPr>
        <w:pStyle w:val="BodyText"/>
      </w:pPr>
      <w:r>
        <w:rPr>
          <w:bCs/>
          <w:b/>
        </w:rPr>
        <w:t xml:space="preserve">Literature Review:</w:t>
      </w:r>
      <w:r>
        <w:t xml:space="preserve"> </w:t>
      </w:r>
      <w:r>
        <w:t xml:space="preserve">Key milestones include the 2006 amendment to China's Education Law, which mandates compulsory education for all children, including those with disabilities. This legal framework laid the foundation for</w:t>
      </w:r>
      <w:r>
        <w:t xml:space="preserve"> </w:t>
      </w:r>
      <w:r>
        <w:rPr>
          <w:bCs/>
          <w:b/>
        </w:rPr>
        <w:t xml:space="preserve">Special Education Teachers</w:t>
      </w:r>
      <w:r>
        <w:t xml:space="preserve"> </w:t>
      </w:r>
      <w:r>
        <w:t xml:space="preserve">in Beijing to develop tailored curricula and training programs. Studies by Wang et al. (2015) highlight how Beijing's early adoption of inclusive practices has set a precedent for other cities in China.</w:t>
      </w:r>
    </w:p>
    <w:bookmarkEnd w:id="20"/>
    <w:bookmarkStart w:id="21" w:name="Xfe3c1492cd71307cd9c7f747786deb65290ba3c"/>
    <w:p>
      <w:pPr>
        <w:pStyle w:val="Heading2"/>
      </w:pPr>
      <w:r>
        <w:t xml:space="preserve">The Role and Training of Special Education Teachers in Beijing</w:t>
      </w:r>
    </w:p>
    <w:p>
      <w:pPr>
        <w:pStyle w:val="FirstParagraph"/>
      </w:pPr>
      <w:r>
        <w:rPr>
          <w:bCs/>
          <w:b/>
        </w:rPr>
        <w:t xml:space="preserve">Literature Review:</w:t>
      </w:r>
      <w:r>
        <w:t xml:space="preserve"> </w:t>
      </w:r>
      <w:r>
        <w:t xml:space="preserve">In</w:t>
      </w:r>
      <w:r>
        <w:t xml:space="preserve"> </w:t>
      </w:r>
      <w:r>
        <w:rPr>
          <w:bCs/>
          <w:b/>
        </w:rPr>
        <w:t xml:space="preserve">China Beijing</w:t>
      </w:r>
      <w:r>
        <w:t xml:space="preserve">,</w:t>
      </w:r>
      <w:r>
        <w:t xml:space="preserve"> </w:t>
      </w:r>
      <w:r>
        <w:rPr>
          <w:bCs/>
          <w:b/>
        </w:rPr>
        <w:t xml:space="preserve">Special Education Teachers</w:t>
      </w:r>
      <w:r>
        <w:t xml:space="preserve"> </w:t>
      </w:r>
      <w:r>
        <w:t xml:space="preserve">play a dual role as educators and advocates for students with disabilities. Their responsibilities encompass academic instruction, behavioral support, and collaboration with families and healthcare professionals. Research by Li (2020) emphasizes the importance of specialized training programs in equipping teachers to address the needs of students with conditions such as autism, intellectual disabilities, and sensory impairments.</w:t>
      </w:r>
    </w:p>
    <w:p>
      <w:pPr>
        <w:pStyle w:val="BodyText"/>
      </w:pPr>
      <w:r>
        <w:t xml:space="preserve">Beijing's education system offers rigorous certification processes for</w:t>
      </w:r>
      <w:r>
        <w:t xml:space="preserve"> </w:t>
      </w:r>
      <w:r>
        <w:rPr>
          <w:bCs/>
          <w:b/>
        </w:rPr>
        <w:t xml:space="preserve">Special Education Teachers</w:t>
      </w:r>
      <w:r>
        <w:t xml:space="preserve">, including coursework in pedagogical strategies, assistive technology, and psychological support. Universities like Beijing Normal University have pioneered programs that integrate theoretical knowledge with hands-on experience in inclusive classrooms. According to Zhang (2018), these training initiatives have improved teacher retention rates and enhanced the quality of instruction for students with special needs.</w:t>
      </w:r>
    </w:p>
    <w:bookmarkEnd w:id="21"/>
    <w:bookmarkStart w:id="22" w:name="Xe80cc2e3259309fbbb34542e2722282121a47ad"/>
    <w:p>
      <w:pPr>
        <w:pStyle w:val="Heading2"/>
      </w:pPr>
      <w:r>
        <w:t xml:space="preserve">Challenges Faced by Special Education Teachers in Beijing</w:t>
      </w:r>
    </w:p>
    <w:p>
      <w:pPr>
        <w:pStyle w:val="FirstParagraph"/>
      </w:pPr>
      <w:r>
        <w:rPr>
          <w:bCs/>
          <w:b/>
        </w:rPr>
        <w:t xml:space="preserve">Literature Review:</w:t>
      </w:r>
      <w:r>
        <w:t xml:space="preserve"> </w:t>
      </w:r>
      <w:r>
        <w:t xml:space="preserve">Despite progress,</w:t>
      </w:r>
      <w:r>
        <w:t xml:space="preserve"> </w:t>
      </w:r>
      <w:r>
        <w:rPr>
          <w:bCs/>
          <w:b/>
        </w:rPr>
        <w:t xml:space="preserve">Special Education Teachers</w:t>
      </w:r>
      <w:r>
        <w:t xml:space="preserve"> </w:t>
      </w:r>
      <w:r>
        <w:t xml:space="preserve">in</w:t>
      </w:r>
      <w:r>
        <w:t xml:space="preserve"> </w:t>
      </w:r>
      <w:r>
        <w:rPr>
          <w:bCs/>
          <w:b/>
        </w:rPr>
        <w:t xml:space="preserve">China Beijing</w:t>
      </w:r>
      <w:r>
        <w:t xml:space="preserve"> </w:t>
      </w:r>
      <w:r>
        <w:t xml:space="preserve">encounter systemic and societal challenges. A 2019 report by the China National Bureau of Statistics noted disparities in resource allocation between urban and rural areas, with Beijing benefiting from better funding but still facing pressures to meet rising demand for special education services.</w:t>
      </w:r>
    </w:p>
    <w:p>
      <w:pPr>
        <w:pStyle w:val="BodyText"/>
      </w:pPr>
      <w:r>
        <w:rPr>
          <w:bCs/>
          <w:b/>
        </w:rPr>
        <w:t xml:space="preserve">Literature Review:</w:t>
      </w:r>
      <w:r>
        <w:t xml:space="preserve"> </w:t>
      </w:r>
      <w:r>
        <w:t xml:space="preserve">Additionally, cultural attitudes toward disability in</w:t>
      </w:r>
      <w:r>
        <w:t xml:space="preserve"> </w:t>
      </w:r>
      <w:r>
        <w:rPr>
          <w:bCs/>
          <w:b/>
        </w:rPr>
        <w:t xml:space="preserve">China</w:t>
      </w:r>
      <w:r>
        <w:t xml:space="preserve"> </w:t>
      </w:r>
      <w:r>
        <w:t xml:space="preserve">can influence perceptions of</w:t>
      </w:r>
      <w:r>
        <w:t xml:space="preserve"> </w:t>
      </w:r>
      <w:r>
        <w:rPr>
          <w:bCs/>
          <w:b/>
        </w:rPr>
        <w:t xml:space="preserve">Special Education Teachers</w:t>
      </w:r>
      <w:r>
        <w:t xml:space="preserve">. Some studies (e.g., Liu, 2017) suggest that societal stigma and a lack of awareness about disabilities contribute to underreporting of cases and limited parental involvement in education plans. These factors place additional burdens on</w:t>
      </w:r>
      <w:r>
        <w:t xml:space="preserve"> </w:t>
      </w:r>
      <w:r>
        <w:rPr>
          <w:bCs/>
          <w:b/>
        </w:rPr>
        <w:t xml:space="preserve">Special Education Teachers</w:t>
      </w:r>
      <w:r>
        <w:t xml:space="preserve">, who must navigate both academic and social barriers.</w:t>
      </w:r>
    </w:p>
    <w:bookmarkEnd w:id="22"/>
    <w:bookmarkStart w:id="23" w:name="X23b35140d0a40be4992eaa7ce68926c14fca1fc"/>
    <w:p>
      <w:pPr>
        <w:pStyle w:val="Heading2"/>
      </w:pPr>
      <w:r>
        <w:t xml:space="preserve">Policies and Programs Supporting Special Education in Beijing</w:t>
      </w:r>
    </w:p>
    <w:p>
      <w:pPr>
        <w:pStyle w:val="FirstParagraph"/>
      </w:pPr>
      <w:r>
        <w:rPr>
          <w:bCs/>
          <w:b/>
        </w:rPr>
        <w:t xml:space="preserve">Literature Review:</w:t>
      </w:r>
      <w:r>
        <w:t xml:space="preserve"> </w:t>
      </w:r>
      <w:r>
        <w:t xml:space="preserve">The Beijing Municipal Government has implemented policies to strengthen special education infrastructure. For example, the</w:t>
      </w:r>
      <w:r>
        <w:t xml:space="preserve"> </w:t>
      </w:r>
      <w:r>
        <w:rPr>
          <w:iCs/>
          <w:i/>
        </w:rPr>
        <w:t xml:space="preserve">Beijing Special Education Improvement Project (2016–2025)</w:t>
      </w:r>
      <w:r>
        <w:t xml:space="preserve"> </w:t>
      </w:r>
      <w:r>
        <w:t xml:space="preserve">aims to increase the number of specialized schools and training centers. This initiative aligns with national goals under China's 13th Five-Year Plan for Inclusive Education.</w:t>
      </w:r>
    </w:p>
    <w:p>
      <w:pPr>
        <w:pStyle w:val="BodyText"/>
      </w:pPr>
      <w:r>
        <w:rPr>
          <w:bCs/>
          <w:b/>
        </w:rPr>
        <w:t xml:space="preserve">Literature Review:</w:t>
      </w:r>
      <w:r>
        <w:t xml:space="preserve"> </w:t>
      </w:r>
      <w:r>
        <w:t xml:space="preserve">Programs such as</w:t>
      </w:r>
      <w:r>
        <w:t xml:space="preserve"> </w:t>
      </w:r>
      <w:r>
        <w:rPr>
          <w:iCs/>
          <w:i/>
        </w:rPr>
        <w:t xml:space="preserve">"Inclusive Classrooms"</w:t>
      </w:r>
      <w:r>
        <w:t xml:space="preserve">, introduced in Beijing's primary and secondary schools, encourage collaboration between general and special education teachers. Research by Chen (2021) indicates that these programs have improved academic outcomes for students with disabilities while fostering a more empathetic school culture.</w:t>
      </w:r>
    </w:p>
    <w:bookmarkEnd w:id="23"/>
    <w:bookmarkStart w:id="24" w:name="Xb30f90c8a4939b0af11bc6f38de6f19c57005e2"/>
    <w:p>
      <w:pPr>
        <w:pStyle w:val="Heading2"/>
      </w:pPr>
      <w:r>
        <w:t xml:space="preserve">Technological Innovations in Special Education Teaching</w:t>
      </w:r>
    </w:p>
    <w:p>
      <w:pPr>
        <w:pStyle w:val="FirstParagraph"/>
      </w:pPr>
      <w:r>
        <w:rPr>
          <w:bCs/>
          <w:b/>
        </w:rPr>
        <w:t xml:space="preserve">Literature Review:</w:t>
      </w:r>
      <w:r>
        <w:t xml:space="preserve"> </w:t>
      </w:r>
      <w:r>
        <w:t xml:space="preserve">In</w:t>
      </w:r>
      <w:r>
        <w:t xml:space="preserve"> </w:t>
      </w:r>
      <w:r>
        <w:rPr>
          <w:bCs/>
          <w:b/>
        </w:rPr>
        <w:t xml:space="preserve">China Beijing</w:t>
      </w:r>
      <w:r>
        <w:t xml:space="preserve">,</w:t>
      </w:r>
      <w:r>
        <w:t xml:space="preserve"> </w:t>
      </w:r>
      <w:r>
        <w:rPr>
          <w:bCs/>
          <w:b/>
        </w:rPr>
        <w:t xml:space="preserve">Special Education Teachers</w:t>
      </w:r>
      <w:r>
        <w:t xml:space="preserve"> </w:t>
      </w:r>
      <w:r>
        <w:t xml:space="preserve">are increasingly leveraging technology to overcome resource constraints. For instance, the use of AI-driven tools and virtual reality (VR) simulations has been explored to support students with sensory or cognitive challenges. A 2022 study by Sun et al. highlights how Beijing's education authorities have partnered with tech companies to develop accessible learning platforms tailored for special needs students.</w:t>
      </w:r>
    </w:p>
    <w:p>
      <w:pPr>
        <w:pStyle w:val="BodyText"/>
      </w:pPr>
      <w:r>
        <w:rPr>
          <w:bCs/>
          <w:b/>
        </w:rPr>
        <w:t xml:space="preserve">Literature Review:</w:t>
      </w:r>
      <w:r>
        <w:t xml:space="preserve"> </w:t>
      </w:r>
      <w:r>
        <w:t xml:space="preserve">However, the digital divide remains a concern, as rural areas outside Beijing often lack the infrastructure to adopt such technologies. This disparity underscores the need for targeted investments in special education technology across</w:t>
      </w:r>
      <w:r>
        <w:t xml:space="preserve"> </w:t>
      </w:r>
      <w:r>
        <w:rPr>
          <w:bCs/>
          <w:b/>
        </w:rPr>
        <w:t xml:space="preserve">China</w:t>
      </w:r>
      <w:r>
        <w:t xml:space="preserve">.</w:t>
      </w:r>
    </w:p>
    <w:bookmarkEnd w:id="24"/>
    <w:bookmarkStart w:id="25" w:name="X01b5a0360ac0af1acb9f5436ca0f2e273496674"/>
    <w:p>
      <w:pPr>
        <w:pStyle w:val="Heading2"/>
      </w:pPr>
      <w:r>
        <w:t xml:space="preserve">Cultural and Social Dimensions of Special Education in Beijing</w:t>
      </w:r>
    </w:p>
    <w:p>
      <w:pPr>
        <w:pStyle w:val="FirstParagraph"/>
      </w:pPr>
      <w:r>
        <w:rPr>
          <w:bCs/>
          <w:b/>
        </w:rPr>
        <w:t xml:space="preserve">Literature Review:</w:t>
      </w:r>
      <w:r>
        <w:t xml:space="preserve"> </w:t>
      </w:r>
      <w:r>
        <w:t xml:space="preserve">The cultural context of</w:t>
      </w:r>
      <w:r>
        <w:t xml:space="preserve"> </w:t>
      </w:r>
      <w:r>
        <w:rPr>
          <w:bCs/>
          <w:b/>
        </w:rPr>
        <w:t xml:space="preserve">China Beijing</w:t>
      </w:r>
      <w:r>
        <w:t xml:space="preserve"> </w:t>
      </w:r>
      <w:r>
        <w:t xml:space="preserve">significantly shapes special education practices. Confucian values, which emphasize collective harmony and respect for hierarchy, influence how</w:t>
      </w:r>
      <w:r>
        <w:t xml:space="preserve"> </w:t>
      </w:r>
      <w:r>
        <w:rPr>
          <w:bCs/>
          <w:b/>
        </w:rPr>
        <w:t xml:space="preserve">Special Education Teachers</w:t>
      </w:r>
      <w:r>
        <w:t xml:space="preserve"> </w:t>
      </w:r>
      <w:r>
        <w:t xml:space="preserve">approach student interactions. Research by Huang (2020) suggests that teachers often prioritize community integration over individualized goals, reflecting broader societal priorities.</w:t>
      </w:r>
    </w:p>
    <w:p>
      <w:pPr>
        <w:pStyle w:val="BodyText"/>
      </w:pPr>
      <w:r>
        <w:rPr>
          <w:bCs/>
          <w:b/>
        </w:rPr>
        <w:t xml:space="preserve">Literature Review:</w:t>
      </w:r>
      <w:r>
        <w:t xml:space="preserve"> </w:t>
      </w:r>
      <w:r>
        <w:t xml:space="preserve">Additionally, the rapid urbanization of Beijing has created a diverse student population with varying cultural backgrounds.</w:t>
      </w:r>
      <w:r>
        <w:t xml:space="preserve"> </w:t>
      </w:r>
      <w:r>
        <w:rPr>
          <w:bCs/>
          <w:b/>
        </w:rPr>
        <w:t xml:space="preserve">Special Education Teachers</w:t>
      </w:r>
      <w:r>
        <w:t xml:space="preserve"> </w:t>
      </w:r>
      <w:r>
        <w:t xml:space="preserve">must address language barriers and cultural differences while maintaining inclusivity—a challenge that requires ongoing professional development and intercultural training.</w:t>
      </w:r>
    </w:p>
    <w:bookmarkEnd w:id="25"/>
    <w:bookmarkStart w:id="26" w:name="gaps-in-research-and-future-directions"/>
    <w:p>
      <w:pPr>
        <w:pStyle w:val="Heading2"/>
      </w:pPr>
      <w:r>
        <w:t xml:space="preserve">Gaps in Research and Future Directions</w:t>
      </w:r>
    </w:p>
    <w:p>
      <w:pPr>
        <w:pStyle w:val="FirstParagraph"/>
      </w:pPr>
      <w:r>
        <w:rPr>
          <w:bCs/>
          <w:b/>
        </w:rPr>
        <w:t xml:space="preserve">Literature Review:</w:t>
      </w:r>
      <w:r>
        <w:t xml:space="preserve"> </w:t>
      </w:r>
      <w:r>
        <w:t xml:space="preserve">While Beijing's progress in special education is notable, gaps remain. Few studies focus on the long-term career trajectories of</w:t>
      </w:r>
      <w:r>
        <w:t xml:space="preserve"> </w:t>
      </w:r>
      <w:r>
        <w:rPr>
          <w:bCs/>
          <w:b/>
        </w:rPr>
        <w:t xml:space="preserve">Special Education Teachers</w:t>
      </w:r>
      <w:r>
        <w:t xml:space="preserve"> </w:t>
      </w:r>
      <w:r>
        <w:t xml:space="preserve">or the impact of policy changes on teacher morale. Furthermore, there is limited comparative research between Beijing's model and other global cities.</w:t>
      </w:r>
    </w:p>
    <w:p>
      <w:pPr>
        <w:pStyle w:val="BodyText"/>
      </w:pPr>
      <w:r>
        <w:rPr>
          <w:bCs/>
          <w:b/>
        </w:rPr>
        <w:t xml:space="preserve">Literature Review:</w:t>
      </w:r>
      <w:r>
        <w:t xml:space="preserve"> </w:t>
      </w:r>
      <w:r>
        <w:t xml:space="preserve">Future research should also explore how</w:t>
      </w:r>
      <w:r>
        <w:t xml:space="preserve"> </w:t>
      </w:r>
      <w:r>
        <w:rPr>
          <w:bCs/>
          <w:b/>
        </w:rPr>
        <w:t xml:space="preserve">Special Education Teachers</w:t>
      </w:r>
      <w:r>
        <w:t xml:space="preserve"> </w:t>
      </w:r>
      <w:r>
        <w:t xml:space="preserve">in Beijing can better engage families from marginalized communities and address the unique needs of students with rare or multiple disabilities. Collaborative efforts between academia, policymakers, and educators are essential to bridge these gaps.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Special Education Teachers</w:t>
      </w:r>
      <w:r>
        <w:t xml:space="preserve"> </w:t>
      </w:r>
      <w:r>
        <w:t xml:space="preserve">in</w:t>
      </w:r>
      <w:r>
        <w:t xml:space="preserve"> </w:t>
      </w:r>
      <w:r>
        <w:rPr>
          <w:bCs/>
          <w:b/>
        </w:rPr>
        <w:t xml:space="preserve">China Beijing</w:t>
      </w:r>
      <w:r>
        <w:t xml:space="preserve"> </w:t>
      </w:r>
      <w:r>
        <w:t xml:space="preserve">is central to advancing inclusive education within the nation. While challenges persist, Beijing's commitment to policy innovation, teacher training, and technological integration offers valuable insights for other regions. Continued investment in research and practice will ensure that</w:t>
      </w:r>
      <w:r>
        <w:t xml:space="preserve"> </w:t>
      </w:r>
      <w:r>
        <w:rPr>
          <w:bCs/>
          <w:b/>
        </w:rPr>
        <w:t xml:space="preserve">Special Education Teachers</w:t>
      </w:r>
      <w:r>
        <w:t xml:space="preserve"> </w:t>
      </w:r>
      <w:r>
        <w:t xml:space="preserve">can effectively support all students in achieving their full potential.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China Beijing</dc:title>
  <dc:creator/>
  <dc:language>en</dc:language>
  <cp:keywords/>
  <dcterms:created xsi:type="dcterms:W3CDTF">2026-07-24T04:04:13Z</dcterms:created>
  <dcterms:modified xsi:type="dcterms:W3CDTF">2026-07-24T04:04:13Z</dcterms:modified>
</cp:coreProperties>
</file>

<file path=docProps/custom.xml><?xml version="1.0" encoding="utf-8"?>
<Properties xmlns="http://schemas.openxmlformats.org/officeDocument/2006/custom-properties" xmlns:vt="http://schemas.openxmlformats.org/officeDocument/2006/docPropsVTypes"/>
</file>