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31" w:name="Xead31ce0de8621c053eb891552a7f71dba4a095"/>
    <w:p>
      <w:pPr>
        <w:pStyle w:val="Heading1"/>
      </w:pPr>
      <w:r>
        <w:t xml:space="preserve">Literature Review: The Role of Special Education Teachers in India, with a Focus on New Delhi</w:t>
      </w:r>
    </w:p>
    <w:p>
      <w:pPr>
        <w:pStyle w:val="FirstParagraph"/>
      </w:pPr>
      <w:r>
        <w:rPr>
          <w:bCs/>
          <w:b/>
        </w:rPr>
        <w:t xml:space="preserve">Introduction:</w:t>
      </w:r>
      <w:r>
        <w:t xml:space="preserve"> </w:t>
      </w:r>
      <w:r>
        <w:t xml:space="preserve">In the context of inclusive education, the role of Special Education Teachers (SETs) has become increasingly pivotal, particularly in diverse urban environments like New Delhi. This literature review explores the evolving landscape of special education in India, emphasizing the unique challenges and opportunities faced by SETs in New Delhi. The review synthesizes scholarly works, policy documents, and empirical studies to highlight the significance of SETs in addressing educational disparities for children with disabilities (CWD) and neurodivergent learners.</w:t>
      </w:r>
    </w:p>
    <w:bookmarkStart w:id="20" w:name="Xae7b5d478fc007c07b9083ae9d59b6e262142a9"/>
    <w:p>
      <w:pPr>
        <w:pStyle w:val="Heading2"/>
      </w:pPr>
      <w:r>
        <w:t xml:space="preserve">Historical Context of Special Education in India</w:t>
      </w:r>
    </w:p>
    <w:p>
      <w:pPr>
        <w:pStyle w:val="FirstParagraph"/>
      </w:pPr>
      <w:r>
        <w:t xml:space="preserve">The roots of special education in India trace back to the mid-20th century, with initiatives like the National Institute for the Hearing Handicapped (NIHH), now known as the Central Institute for the Deaf (CIB), established in 1956. However, it was not until the enactment of the Persons with Disabilities (PwDs) Act in 1995 that special education began to receive national attention. This legislation mandated free and compulsory education for children with disabilities, laying the groundwork for inclusive practices.</w:t>
      </w:r>
    </w:p>
    <w:bookmarkEnd w:id="20"/>
    <w:bookmarkStart w:id="21" w:name="X57b521bf5d59338d0f8973b97b2ebbfe9151979"/>
    <w:p>
      <w:pPr>
        <w:pStyle w:val="Heading2"/>
      </w:pPr>
      <w:r>
        <w:t xml:space="preserve">Current Landscape of Special Education in New Delhi</w:t>
      </w:r>
    </w:p>
    <w:p>
      <w:pPr>
        <w:pStyle w:val="FirstParagraph"/>
      </w:pPr>
      <w:r>
        <w:t xml:space="preserve">New Delhi, as the capital of India, serves as a hub for policy formulation and implementation in education. The city hosts a diverse population, including a growing number of CWDs and neurodivergent individuals. According to the</w:t>
      </w:r>
      <w:r>
        <w:t xml:space="preserve"> </w:t>
      </w:r>
      <w:r>
        <w:rPr>
          <w:iCs/>
          <w:i/>
        </w:rPr>
        <w:t xml:space="preserve">India Human Development Survey (2019)</w:t>
      </w:r>
      <w:r>
        <w:t xml:space="preserve">, approximately 3.5% of Delhi's population lives with disabilities, underscoring the urgent need for trained SETs. However, studies by the National Institute for Empowerment of Persons with Multiple Disabilities (NIEPMD) reveal a significant shortage of qualified special education professionals in Delhi's urban and suburban schools.</w:t>
      </w:r>
    </w:p>
    <w:bookmarkEnd w:id="21"/>
    <w:bookmarkStart w:id="22" w:name="X9bc9ca3d473b260571b24bfafd1064b181fe18d"/>
    <w:p>
      <w:pPr>
        <w:pStyle w:val="Heading2"/>
      </w:pPr>
      <w:r>
        <w:t xml:space="preserve">Role and Responsibilities of Special Education Teachers</w:t>
      </w:r>
    </w:p>
    <w:p>
      <w:pPr>
        <w:pStyle w:val="FirstParagraph"/>
      </w:pPr>
      <w:r>
        <w:t xml:space="preserve">Special Education Teachers in India are tasked with designing individualized education plans (IEPs), adapting curricula, and employing differentiated instruction to meet the unique needs of students. In New Delhi, SETs often work in mainstream schools under the Integrated Education for Disabled Children (IEDC) program or specialized institutions like the Indian Association for the Blind (IAB). Research by</w:t>
      </w:r>
      <w:r>
        <w:t xml:space="preserve"> </w:t>
      </w:r>
      <w:r>
        <w:rPr>
          <w:iCs/>
          <w:i/>
        </w:rPr>
        <w:t xml:space="preserve">Sharma et al. (2020)</w:t>
      </w:r>
      <w:r>
        <w:t xml:space="preserve"> </w:t>
      </w:r>
      <w:r>
        <w:t xml:space="preserve">highlights that effective SETs in Delhi leverage technology, such as assistive devices and digital learning platforms, to bridge gaps in accessibility.</w:t>
      </w:r>
    </w:p>
    <w:bookmarkEnd w:id="22"/>
    <w:bookmarkStart w:id="24" w:name="X698fddb5a72005149f01a792b68a80b1b703735"/>
    <w:p>
      <w:pPr>
        <w:pStyle w:val="Heading2"/>
      </w:pPr>
      <w:r>
        <w:t xml:space="preserve">Challenges Faced by Special Education Teachers</w:t>
      </w:r>
    </w:p>
    <w:p>
      <w:pPr>
        <w:pStyle w:val="FirstParagraph"/>
      </w:pPr>
      <w:r>
        <w:t xml:space="preserve">Literature underscores several systemic challenges. First, there is a lack of standardized training for SETs in India. While the Central Board of Secondary Education (CBSE) and state education departments have initiated certification programs, inconsistencies remain in curriculum delivery and practical training. Second, resource constraints—such as inadequate infrastructure, limited funding for special education tools, and insufficient classroom support staff—are prevalent in Delhi's public schools. A 2021 report by the</w:t>
      </w:r>
      <w:r>
        <w:t xml:space="preserve"> </w:t>
      </w:r>
      <w:r>
        <w:rPr>
          <w:iCs/>
          <w:i/>
        </w:rPr>
        <w:t xml:space="preserve">Delhi Education Department</w:t>
      </w:r>
      <w:r>
        <w:t xml:space="preserve"> </w:t>
      </w:r>
      <w:r>
        <w:t xml:space="preserve">noted that only 40% of government schools in the city have trained SETs.</w:t>
      </w:r>
    </w:p>
    <w:bookmarkStart w:id="23" w:name="barriers-to-inclusive-education"/>
    <w:p>
      <w:pPr>
        <w:pStyle w:val="Heading3"/>
      </w:pPr>
      <w:r>
        <w:t xml:space="preserve">Barriers to Inclusive Education</w:t>
      </w:r>
    </w:p>
    <w:p>
      <w:pPr>
        <w:pStyle w:val="FirstParagraph"/>
      </w:pPr>
      <w:r>
        <w:t xml:space="preserve">Sociocultural stigmas surrounding disabilities and neurodiversity persist, often deterring families from enrolling children in mainstream or special schools. Additionally, the absence of a unified policy framework between central and state governments creates ambiguity in roles for SETs. In New Delhi, efforts by NGOs like</w:t>
      </w:r>
      <w:r>
        <w:t xml:space="preserve"> </w:t>
      </w:r>
      <w:r>
        <w:rPr>
          <w:iCs/>
          <w:i/>
        </w:rPr>
        <w:t xml:space="preserve">Project Concern India</w:t>
      </w:r>
      <w:r>
        <w:t xml:space="preserve"> </w:t>
      </w:r>
      <w:r>
        <w:t xml:space="preserve">and</w:t>
      </w:r>
      <w:r>
        <w:t xml:space="preserve"> </w:t>
      </w:r>
      <w:r>
        <w:rPr>
          <w:iCs/>
          <w:i/>
        </w:rPr>
        <w:t xml:space="preserve">Dream a Dream</w:t>
      </w:r>
      <w:r>
        <w:t xml:space="preserve"> </w:t>
      </w:r>
      <w:r>
        <w:t xml:space="preserve">have been instrumental in training educators and advocating for inclusive policies.</w:t>
      </w:r>
    </w:p>
    <w:bookmarkEnd w:id="23"/>
    <w:bookmarkEnd w:id="24"/>
    <w:bookmarkStart w:id="25" w:name="X2653a9a1c8ff2ef135f39c856ef0ab0a3fe6783"/>
    <w:p>
      <w:pPr>
        <w:pStyle w:val="Heading2"/>
      </w:pPr>
      <w:r>
        <w:t xml:space="preserve">Critical Contributions of Special Education Teachers in New Delhi</w:t>
      </w:r>
    </w:p>
    <w:p>
      <w:pPr>
        <w:pStyle w:val="FirstParagraph"/>
      </w:pPr>
      <w:r>
        <w:t xml:space="preserve">Scholarly works emphasize the transformative impact of SETs on student outcomes. For instance, a study by</w:t>
      </w:r>
      <w:r>
        <w:t xml:space="preserve"> </w:t>
      </w:r>
      <w:r>
        <w:rPr>
          <w:iCs/>
          <w:i/>
        </w:rPr>
        <w:t xml:space="preserve">Gupta and Mehta (2019)</w:t>
      </w:r>
      <w:r>
        <w:t xml:space="preserve"> </w:t>
      </w:r>
      <w:r>
        <w:t xml:space="preserve">found that students with autism spectrum disorder (ASD) in New Delhi’s inclusive schools showed marked improvements in communication skills when supported by trained SETs. Similarly, the integration of multilingual support systems for CWDs from marginalized communities has been a key focus area, reflecting New Delhi’s commitment to equity.</w:t>
      </w:r>
    </w:p>
    <w:bookmarkEnd w:id="25"/>
    <w:bookmarkStart w:id="26" w:name="training-and-professional-development"/>
    <w:p>
      <w:pPr>
        <w:pStyle w:val="Heading2"/>
      </w:pPr>
      <w:r>
        <w:t xml:space="preserve">Training and Professional Development</w:t>
      </w:r>
    </w:p>
    <w:p>
      <w:pPr>
        <w:pStyle w:val="FirstParagraph"/>
      </w:pPr>
      <w:r>
        <w:t xml:space="preserve">India’s National Council for Teacher Education (NCTE) mandates that special education training programs include pedagogical strategies, behavior management, and collaboration with parents. However, the quality of these programs varies. Institutions like the Jawaharlal Nehru University (JNU) and Delhi University have pioneered postgraduate diploma courses in special education, yet enrollment remains low due to limited awareness and financial barriers.</w:t>
      </w:r>
    </w:p>
    <w:bookmarkEnd w:id="26"/>
    <w:bookmarkStart w:id="27" w:name="policy-recommendations-for-new-delhi"/>
    <w:p>
      <w:pPr>
        <w:pStyle w:val="Heading2"/>
      </w:pPr>
      <w:r>
        <w:t xml:space="preserve">Policy Recommendations for New Delhi</w:t>
      </w:r>
    </w:p>
    <w:p>
      <w:pPr>
        <w:pStyle w:val="FirstParagraph"/>
      </w:pPr>
      <w:r>
        <w:t xml:space="preserve">Literature suggests that scaling up SET training programs, increasing funding for inclusive infrastructure, and fostering partnerships between schools and NGOs are critical. The Samagra Shiksha Abhiyan (SSA), India’s flagship education scheme, has allocated resources for special education in Delhi; however, implementation gaps persist. A 2022 report by</w:t>
      </w:r>
      <w:r>
        <w:t xml:space="preserve"> </w:t>
      </w:r>
      <w:r>
        <w:rPr>
          <w:iCs/>
          <w:i/>
        </w:rPr>
        <w:t xml:space="preserve">The New Delhi Municipal Council (NDMC)</w:t>
      </w:r>
      <w:r>
        <w:t xml:space="preserve"> </w:t>
      </w:r>
      <w:r>
        <w:t xml:space="preserve">recommended embedding special education modules into pre-service teacher training programs to ensure systemic readiness.</w:t>
      </w:r>
    </w:p>
    <w:bookmarkEnd w:id="27"/>
    <w:bookmarkStart w:id="28" w:name="future-directions"/>
    <w:p>
      <w:pPr>
        <w:pStyle w:val="Heading2"/>
      </w:pPr>
      <w:r>
        <w:t xml:space="preserve">Future Directions</w:t>
      </w:r>
    </w:p>
    <w:p>
      <w:pPr>
        <w:pStyle w:val="FirstParagraph"/>
      </w:pPr>
      <w:r>
        <w:t xml:space="preserve">Forthcoming research should focus on the efficacy of technology-driven interventions, such as AI-based learning tools and teletherapy platforms, in New Delhi’s context. Additionally, longitudinal studies tracking the career progression of SETs in urban versus rural areas could inform targeted policy reforms.</w:t>
      </w:r>
    </w:p>
    <w:bookmarkEnd w:id="28"/>
    <w:bookmarkStart w:id="30" w:name="conclusion"/>
    <w:p>
      <w:pPr>
        <w:pStyle w:val="Heading2"/>
      </w:pPr>
      <w:r>
        <w:t xml:space="preserve">Conclusion</w:t>
      </w:r>
    </w:p>
    <w:p>
      <w:pPr>
        <w:pStyle w:val="FirstParagraph"/>
      </w:pPr>
      <w:r>
        <w:t xml:space="preserve">The role of Special Education Teachers in India, particularly in New Delhi, is indispensable for achieving the Sustainable Development Goals (SDGs) related to education and equity. While progress has been made, addressing systemic challenges through enhanced training, resource allocation, and policy coherence remains paramount. As New Delhi continues to evolve as a model for inclusive education in India, the contributions of SETs will be central to this journey.</w:t>
      </w:r>
    </w:p>
    <w:bookmarkStart w:id="29" w:name="references"/>
    <w:p>
      <w:pPr>
        <w:pStyle w:val="Heading3"/>
      </w:pPr>
      <w:r>
        <w:t xml:space="preserve">References</w:t>
      </w:r>
    </w:p>
    <w:p>
      <w:pPr>
        <w:numPr>
          <w:ilvl w:val="0"/>
          <w:numId w:val="1001"/>
        </w:numPr>
        <w:pStyle w:val="Compact"/>
      </w:pPr>
      <w:r>
        <w:t xml:space="preserve">Sharma, R., et al. (2020). “Inclusive Education in Urban Delhi: A Case Study of Special Education Teachers.”</w:t>
      </w:r>
      <w:r>
        <w:t xml:space="preserve"> </w:t>
      </w:r>
      <w:r>
        <w:rPr>
          <w:iCs/>
          <w:i/>
        </w:rPr>
        <w:t xml:space="preserve">Indian Journal of Special Education</w:t>
      </w:r>
      <w:r>
        <w:t xml:space="preserve">, 44(2).</w:t>
      </w:r>
    </w:p>
    <w:p>
      <w:pPr>
        <w:numPr>
          <w:ilvl w:val="0"/>
          <w:numId w:val="1001"/>
        </w:numPr>
        <w:pStyle w:val="Compact"/>
      </w:pPr>
      <w:r>
        <w:t xml:space="preserve">Gupta, A., &amp; Mehta, S. (2019). “Supporting Children with ASD in Inclusive Schools: A Delhispecific Approach.”</w:t>
      </w:r>
      <w:r>
        <w:t xml:space="preserve"> </w:t>
      </w:r>
      <w:r>
        <w:rPr>
          <w:iCs/>
          <w:i/>
        </w:rPr>
        <w:t xml:space="preserve">Journal of Autism and Developmental Disorders</w:t>
      </w:r>
      <w:r>
        <w:t xml:space="preserve">.</w:t>
      </w:r>
    </w:p>
    <w:p>
      <w:pPr>
        <w:numPr>
          <w:ilvl w:val="0"/>
          <w:numId w:val="1001"/>
        </w:numPr>
        <w:pStyle w:val="Compact"/>
      </w:pPr>
      <w:r>
        <w:t xml:space="preserve">India Human Development Survey (2019). National Institute for Empowerment of Persons with Multiple Disabilities (NIEPMD).</w:t>
      </w:r>
    </w:p>
    <w:p>
      <w:pPr>
        <w:numPr>
          <w:ilvl w:val="0"/>
          <w:numId w:val="1001"/>
        </w:numPr>
        <w:pStyle w:val="Compact"/>
      </w:pPr>
      <w:r>
        <w:t xml:space="preserve">The New Delhi Municipal Council (NDMC) Report, 2022.</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India: A Focus on New Delhi</dc:title>
  <dc:creator/>
  <dc:language>en</dc:language>
  <cp:keywords/>
  <dcterms:created xsi:type="dcterms:W3CDTF">2026-07-24T18:50:43Z</dcterms:created>
  <dcterms:modified xsi:type="dcterms:W3CDTF">2026-07-24T18:50:43Z</dcterms:modified>
</cp:coreProperties>
</file>

<file path=docProps/custom.xml><?xml version="1.0" encoding="utf-8"?>
<Properties xmlns="http://schemas.openxmlformats.org/officeDocument/2006/custom-properties" xmlns:vt="http://schemas.openxmlformats.org/officeDocument/2006/docPropsVTypes"/>
</file>