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b702b68c41b9c9ba7312210a7a1ae88cb585dde"/>
    <w:p>
      <w:pPr>
        <w:pStyle w:val="Heading1"/>
      </w:pPr>
      <w:r>
        <w:t xml:space="preserve">Literature Review on the Role of Statisticians in Egypt Cairo</w:t>
      </w:r>
    </w:p>
    <w:p>
      <w:pPr>
        <w:pStyle w:val="FirstParagraph"/>
      </w:pPr>
      <w:r>
        <w:t xml:space="preserve">This literature review explores the evolving role of statisticians in Egypt Cairo, examining their impact on academic research, public policy, and socio-economic development. As a global hub for education and innovation, Cairo has long been a focal point for statistical analysis in the Middle East. The integration of statistical methodologies into various sectors—ranging from healthcare to economics—has become critical for addressing challenges unique to Egypt’s demographic and geographic context.</w:t>
      </w:r>
    </w:p>
    <w:bookmarkStart w:id="20" w:name="X4a89ba8bb9f3f5cf9ac0cdb46b27db8627e377d"/>
    <w:p>
      <w:pPr>
        <w:pStyle w:val="Heading2"/>
      </w:pPr>
      <w:r>
        <w:t xml:space="preserve">Historical Development of Statistical Practices in Egypt Cairo</w:t>
      </w:r>
    </w:p>
    <w:p>
      <w:pPr>
        <w:pStyle w:val="FirstParagraph"/>
      </w:pPr>
      <w:r>
        <w:t xml:space="preserve">The foundation of statistical practices in Egypt dates back to the early 20th century, when the government began systematically collecting data for population censuses and agricultural planning. Cairo, as the political and economic capital of Egypt, emerged as a central location for statistical institutions such as the Central Agency for Public Mobilization and Statistics (CAPMAS). Historically, statisticians in Cairo played a pivotal role in shaping national policies by analyzing demographic trends, labor market dynamics, and resource allocation patterns.</w:t>
      </w:r>
    </w:p>
    <w:p>
      <w:pPr>
        <w:pStyle w:val="BodyText"/>
      </w:pPr>
      <w:r>
        <w:t xml:space="preserve">Literature on this topic highlights how early statisticians in Egypt navigated challenges such as data scarcity and limited technological infrastructure. For example, studies by El-Baz (2018) note that Cairo-based statisticians in the 1950s relied heavily on manual data collection techniques, which were later augmented by the introduction of computers in the 1970s. This transition marked a significant shift toward modern statistical methodologies, enabling more precise and timely analyses.</w:t>
      </w:r>
    </w:p>
    <w:bookmarkEnd w:id="20"/>
    <w:bookmarkStart w:id="21" w:name="Xe27453bc91f8333bb251b20bbed7927d043dff5"/>
    <w:p>
      <w:pPr>
        <w:pStyle w:val="Heading2"/>
      </w:pPr>
      <w:r>
        <w:t xml:space="preserve">Academic Contributions: Statisticians in Cairo’s Universities</w:t>
      </w:r>
    </w:p>
    <w:p>
      <w:pPr>
        <w:pStyle w:val="FirstParagraph"/>
      </w:pPr>
      <w:r>
        <w:t xml:space="preserve">Cairo is home to some of Egypt’s most prestigious academic institutions, including Cairo University and the American University in Cairo (AUC), which have long nurtured statisticians through specialized programs. Research by Khalil and Farid (2020) emphasizes that these institutions have integrated statistical training into disciplines such as economics, public health, and environmental science. This interdisciplinary approach has fostered a generation of statisticians equipped to address complex problems in Egypt’s rapidly urbanizing society.</w:t>
      </w:r>
    </w:p>
    <w:p>
      <w:pPr>
        <w:pStyle w:val="BodyText"/>
      </w:pPr>
      <w:r>
        <w:t xml:space="preserve">Literature also underscores the role of Cairo-based universities in advancing statistical research through collaborations with international organizations. For instance, the Department of Statistics at Cairo University has partnered with the United Nations Development Programme (UNDP) to develop models for poverty alleviation and sustainable development. These efforts highlight how statisticians in Cairo contribute not only locally but also to global knowledge systems.</w:t>
      </w:r>
    </w:p>
    <w:bookmarkEnd w:id="21"/>
    <w:bookmarkStart w:id="22" w:name="Xb0a92bfc32aa6b7a563dd20f76875cf4db6e89d"/>
    <w:p>
      <w:pPr>
        <w:pStyle w:val="Heading2"/>
      </w:pPr>
      <w:r>
        <w:t xml:space="preserve">Current Applications: Statisticians in Public Policy and Industry</w:t>
      </w:r>
    </w:p>
    <w:p>
      <w:pPr>
        <w:pStyle w:val="FirstParagraph"/>
      </w:pPr>
      <w:r>
        <w:t xml:space="preserve">In recent decades, the demand for skilled statisticians in Egypt Cairo has surged due to the country’s growing reliance on data-driven governance. Statisticians are instrumental in analyzing data for public health crises, such as the COVID-19 pandemic, where they provided insights into infection rates and vaccination coverage. According to a report by CAPMAS (2022), statisticians in Cairo were critical in designing models to predict healthcare system capacity and allocate resources effectively.</w:t>
      </w:r>
    </w:p>
    <w:p>
      <w:pPr>
        <w:pStyle w:val="BodyText"/>
      </w:pPr>
      <w:r>
        <w:t xml:space="preserve">Additionally, literature on industrial applications highlights the role of statisticians in sectors like finance and telecommunications. For example, studies by Hassan et al. (2019) reveal that Cairo-based statisticians have developed predictive analytics tools to optimize supply chains and customer behavior analysis for Egyptian banks. These innovations underscore the adaptability of statistical methodologies to both public and private sector challenges.</w:t>
      </w:r>
    </w:p>
    <w:bookmarkEnd w:id="22"/>
    <w:bookmarkStart w:id="23" w:name="X1b7c3b134b3f16096de8ac8773c7706311ace14"/>
    <w:p>
      <w:pPr>
        <w:pStyle w:val="Heading2"/>
      </w:pPr>
      <w:r>
        <w:t xml:space="preserve">Challenges Faced by Statisticians in Egypt Cairo</w:t>
      </w:r>
    </w:p>
    <w:p>
      <w:pPr>
        <w:pStyle w:val="FirstParagraph"/>
      </w:pPr>
      <w:r>
        <w:t xml:space="preserve">Despite their contributions, statisticians in Egypt Cairo face several challenges that limit their impact. One key issue is the lack of investment in statistical infrastructure, as noted by El-Sayed (2021). Many institutions struggle with outdated software and limited access to large-scale datasets. Furthermore, there is a growing need for interdisciplinary collaboration between statisticians and experts in fields like medicine or environmental science to address multifaceted problems effectively.</w:t>
      </w:r>
    </w:p>
    <w:p>
      <w:pPr>
        <w:pStyle w:val="BodyText"/>
      </w:pPr>
      <w:r>
        <w:t xml:space="preserve">Another challenge is the shortage of trained professionals. While Cairo’s universities produce graduates in statistics, retention rates are low due to better opportunities abroad. This brain drain has implications for Egypt’s ability to maintain a robust statistical workforce, particularly as the country transitions toward a knowledge-based economy.</w:t>
      </w:r>
    </w:p>
    <w:bookmarkEnd w:id="23"/>
    <w:bookmarkStart w:id="24" w:name="future-directions-and-opportunities"/>
    <w:p>
      <w:pPr>
        <w:pStyle w:val="Heading2"/>
      </w:pPr>
      <w:r>
        <w:t xml:space="preserve">Future Directions and Opportunities</w:t>
      </w:r>
    </w:p>
    <w:p>
      <w:pPr>
        <w:pStyle w:val="FirstParagraph"/>
      </w:pPr>
      <w:r>
        <w:t xml:space="preserve">The literature suggests that the role of statisticians in Egypt Cairo is poised for expansion, driven by advancements in technology and data science. Emerging fields such as artificial intelligence (AI) and machine learning are creating new opportunities for statisticians to develop predictive models tailored to Egypt’s unique socio-economic context. For example, research by Mohamed and Ahmed (2023) explores the application of AI algorithms in urban planning, with Cairo serving as a testbed for these innovations.</w:t>
      </w:r>
    </w:p>
    <w:p>
      <w:pPr>
        <w:pStyle w:val="BodyText"/>
      </w:pPr>
      <w:r>
        <w:t xml:space="preserve">Additionally, there is a growing emphasis on open-data policies and transparency in statistical reporting. Statisticians in Cairo are increasingly called upon to ensure data integrity and public trust in government initiatives. This trend aligns with global movements toward evidence-based policymaking, positioning Egypt Cairo as a potential leader in statistical innovation within the Middle East.</w:t>
      </w:r>
    </w:p>
    <w:bookmarkEnd w:id="24"/>
    <w:bookmarkStart w:id="25" w:name="conclusion"/>
    <w:p>
      <w:pPr>
        <w:pStyle w:val="Heading2"/>
      </w:pPr>
      <w:r>
        <w:t xml:space="preserve">Conclusion</w:t>
      </w:r>
    </w:p>
    <w:p>
      <w:pPr>
        <w:pStyle w:val="FirstParagraph"/>
      </w:pPr>
      <w:r>
        <w:t xml:space="preserve">In conclusion, the literature reviewed here underscores the indispensable role of statisticians in Egypt Cairo across academic, governmental, and industrial domains. From historical data collection efforts to cutting-edge applications in AI and public health, statisticians have been pivotal in shaping Egypt’s development trajectory. However, addressing challenges such as infrastructure limitations and brain drain will be crucial to sustaining their contributions. As Cairo continues to evolve as a global center for innovation, the work of statisticians will remain central to unlocking data-driven solutions for Egypt’s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Statisticians in Egypt Cairo</dc:title>
  <dc:creator/>
  <dc:description>A comprehensive literature review exploring the significance of statisticians in Egypt Cairo, emphasizing their contributions to research, policy-making, and data-driven decision-making.</dc:description>
  <dc:language>en</dc:language>
  <cp:keywords/>
  <dcterms:created xsi:type="dcterms:W3CDTF">2026-07-23T10:40:55Z</dcterms:created>
  <dcterms:modified xsi:type="dcterms:W3CDTF">2026-07-23T10:40:55Z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