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f5af5ead6bcb7cbc2e3c8d0d0d095a5b86d236"/>
    <w:p>
      <w:pPr>
        <w:pStyle w:val="Heading1"/>
      </w:pPr>
      <w:r>
        <w:t xml:space="preserve">Literature Review: The Role of Statisticians in Senegal Dakar</w:t>
      </w:r>
    </w:p>
    <w:p>
      <w:pPr>
        <w:pStyle w:val="FirstParagraph"/>
      </w:pPr>
      <w:r>
        <w:t xml:space="preserve">The field of statistics plays a pivotal role in shaping policy, driving research, and supporting decision-making across diverse domains such as public health, education, economics, and environmental science. In the context of</w:t>
      </w:r>
      <w:r>
        <w:t xml:space="preserve"> </w:t>
      </w:r>
      <w:r>
        <w:rPr>
          <w:bCs/>
          <w:b/>
        </w:rPr>
        <w:t xml:space="preserve">Senegal Dakar</w:t>
      </w:r>
      <w:r>
        <w:t xml:space="preserve">, where statistical expertise is critical for addressing local challenges and aligning national goals with global agendas like the Sustainable Development Goals (SDGs), the role of a</w:t>
      </w:r>
      <w:r>
        <w:t xml:space="preserve"> </w:t>
      </w:r>
      <w:r>
        <w:rPr>
          <w:bCs/>
          <w:b/>
        </w:rPr>
        <w:t xml:space="preserve">statistician</w:t>
      </w:r>
      <w:r>
        <w:t xml:space="preserve"> </w:t>
      </w:r>
      <w:r>
        <w:t xml:space="preserve">has evolved significantly. This literature review explores the historical, contemporary, and prospective contributions of statisticians in Senegal Dakar, emphasizing their impact on socio-economic development, research methodologies, and institutional frameworks. The review synthesizes academic studies, policy documents, and case studies to highlight how statistical practices in this region intersect with unique cultural, political, and geographical dynamics.</w:t>
      </w:r>
    </w:p>
    <w:bookmarkStart w:id="20" w:name="X75c1189c4541700f852c54b289a9956d4a49b5e"/>
    <w:p>
      <w:pPr>
        <w:pStyle w:val="Heading2"/>
      </w:pPr>
      <w:r>
        <w:t xml:space="preserve">Historical Context of Statistical Practices in Senegal Dakar</w:t>
      </w:r>
    </w:p>
    <w:p>
      <w:pPr>
        <w:pStyle w:val="FirstParagraph"/>
      </w:pPr>
      <w:r>
        <w:t xml:space="preserve">The roots of statistical work in Senegal can be traced back to colonial-era data collection initiatives. During French rule, administrative systems prioritized demographic and economic census data to manage resources and taxation. Post-independence, the government established institutions like the</w:t>
      </w:r>
      <w:r>
        <w:t xml:space="preserve"> </w:t>
      </w:r>
      <w:r>
        <w:rPr>
          <w:bCs/>
          <w:b/>
        </w:rPr>
        <w:t xml:space="preserve">Institut National de la Statistique et de l'Analyse Économique (INSTAT)</w:t>
      </w:r>
      <w:r>
        <w:t xml:space="preserve"> </w:t>
      </w:r>
      <w:r>
        <w:t xml:space="preserve">in 1963 to centralize statistical activities. Dakar, as Senegal’s capital and economic hub, became a focal point for statistical innovation. Early statisticians in Dakar focused on compiling data for national planning, often navigating challenges such as limited infrastructure and inconsistent methodologies.</w:t>
      </w:r>
    </w:p>
    <w:p>
      <w:pPr>
        <w:pStyle w:val="BodyText"/>
      </w:pPr>
      <w:r>
        <w:t xml:space="preserve">Studies by researchers like Diouf (2005) highlight how post-independence statisticians in Dakar grappled with the dual task of modernizing statistical frameworks while preserving indigenous knowledge systems. This period laid the foundation for a hybrid approach to data collection, blending traditional practices with Western methodologies.</w:t>
      </w:r>
    </w:p>
    <w:bookmarkEnd w:id="20"/>
    <w:bookmarkStart w:id="21" w:name="X873e9ba2d87b5e40734fbe3a82647c364d2df78"/>
    <w:p>
      <w:pPr>
        <w:pStyle w:val="Heading2"/>
      </w:pPr>
      <w:r>
        <w:t xml:space="preserve">Contemporary Contributions of Statisticians in Senegal Dakar</w:t>
      </w:r>
    </w:p>
    <w:p>
      <w:pPr>
        <w:pStyle w:val="FirstParagraph"/>
      </w:pPr>
      <w:r>
        <w:t xml:space="preserve">In recent decades, statisticians in Dakar have become indispensable to Senegal’s development agenda. Their work spans sectors such as healthcare, agriculture, and urban planning. For instance, the use of statistical models to predict malaria transmission rates has informed public health interventions supported by organizations like the World Health Organization (WHO) and UNICEF. A 2018 study published in the</w:t>
      </w:r>
      <w:r>
        <w:t xml:space="preserve"> </w:t>
      </w:r>
      <w:r>
        <w:rPr>
          <w:iCs/>
          <w:i/>
        </w:rPr>
        <w:t xml:space="preserve">African Journal of Statistics</w:t>
      </w:r>
      <w:r>
        <w:t xml:space="preserve"> </w:t>
      </w:r>
      <w:r>
        <w:t xml:space="preserve">noted that Dakar-based statisticians collaborated with local hospitals to analyze disease patterns, enabling targeted resource allocation.</w:t>
      </w:r>
    </w:p>
    <w:p>
      <w:pPr>
        <w:pStyle w:val="BodyText"/>
      </w:pPr>
      <w:r>
        <w:t xml:space="preserve">Economic planning is another domain where statisticians excel. The National Development Plan (PND) of Senegal relies heavily on data generated by INSTAT and its partners. Statisticians in Dakar contribute to GDP projections, poverty mapping, and labor market analyses, ensuring evidence-based policy formulation. According to the</w:t>
      </w:r>
      <w:r>
        <w:t xml:space="preserve"> </w:t>
      </w:r>
      <w:r>
        <w:rPr>
          <w:iCs/>
          <w:i/>
        </w:rPr>
        <w:t xml:space="preserve">Journal of African Economies</w:t>
      </w:r>
      <w:r>
        <w:t xml:space="preserve"> </w:t>
      </w:r>
      <w:r>
        <w:t xml:space="preserve">(2020), Dakar’s statistical community has pioneered the use of big data analytics to monitor informal sector growth—a critical component of Senegal’s economy.</w:t>
      </w:r>
    </w:p>
    <w:p>
      <w:pPr>
        <w:pStyle w:val="BodyText"/>
      </w:pPr>
      <w:r>
        <w:t xml:space="preserve">Educational institutions in Dakar, such as the Cheikh Anta Diop University (UCAD) and the École Normale Supérieure, have also nurtured a new generation of statisticians. Research by Sow et al. (2019) highlights how UCAD’s statistics department integrates local case studies into curricula, preparing students to address challenges like urbanization and climate change.</w:t>
      </w:r>
    </w:p>
    <w:bookmarkEnd w:id="21"/>
    <w:bookmarkStart w:id="22" w:name="Xf1a1cec55fa19f62fe8b8ae0128a25de7d2f24d"/>
    <w:p>
      <w:pPr>
        <w:pStyle w:val="Heading2"/>
      </w:pPr>
      <w:r>
        <w:t xml:space="preserve">Challenges Faced by Statisticians in Senegal Dakar</w:t>
      </w:r>
    </w:p>
    <w:p>
      <w:pPr>
        <w:pStyle w:val="FirstParagraph"/>
      </w:pPr>
      <w:r>
        <w:t xml:space="preserve">Despite their contributions, statisticians in Dakar face significant hurdles. Data quality remains a persistent issue due to underfunded institutions and limited access to technology. A 2017 report by the African Development Bank noted that only 30% of rural areas in Senegal have reliable statistical data, complicating efforts to achieve equitable development.</w:t>
      </w:r>
    </w:p>
    <w:p>
      <w:pPr>
        <w:pStyle w:val="BodyText"/>
      </w:pPr>
      <w:r>
        <w:t xml:space="preserve">Another challenge is the integration of traditional knowledge into statistical frameworks. As observed by Diouf (2015), many communities in Dakar and surrounding regions rely on oral histories or local indicators for decision-making, which can conflict with standardized metrics used by statisticians. Bridging this gap requires culturally responsive methodologies that respect indigenous systems while adhering to global standards.</w:t>
      </w:r>
    </w:p>
    <w:p>
      <w:pPr>
        <w:pStyle w:val="BodyText"/>
      </w:pPr>
      <w:r>
        <w:t xml:space="preserve">Additionally, the demand for skilled statisticians often outstrips supply. A 2021 survey by INSTAT revealed a shortage of professionals trained in advanced statistical software like R and Python, which are essential for data visualization and predictive modeling. This skills gap underscores the need for capacity-building initiatives tailored to Dakar’s context.</w:t>
      </w:r>
    </w:p>
    <w:bookmarkEnd w:id="22"/>
    <w:bookmarkStart w:id="23" w:name="case-studies-statisticians-in-action"/>
    <w:p>
      <w:pPr>
        <w:pStyle w:val="Heading2"/>
      </w:pPr>
      <w:r>
        <w:t xml:space="preserve">Case Studies: Statisticians in Action</w:t>
      </w:r>
    </w:p>
    <w:p>
      <w:pPr>
        <w:pStyle w:val="FirstParagraph"/>
      </w:pPr>
      <w:r>
        <w:t xml:space="preserve">To illustrate the practical impact of statisticians in Dakar, consider two case studies. First, during the 2019-2020 Ebola outbreak in neighboring countries, Senegal’s health authorities relied on predictive models developed by Dakar-based statisticians to simulate virus spread and allocate medical supplies. These models were critical in preventing local outbreaks.</w:t>
      </w:r>
    </w:p>
    <w:p>
      <w:pPr>
        <w:pStyle w:val="BodyText"/>
      </w:pPr>
      <w:r>
        <w:t xml:space="preserve">Second, the</w:t>
      </w:r>
      <w:r>
        <w:t xml:space="preserve"> </w:t>
      </w:r>
      <w:r>
        <w:rPr>
          <w:iCs/>
          <w:i/>
        </w:rPr>
        <w:t xml:space="preserve">Agence Nationale de la Statistique et de la Démographie (ANSD)</w:t>
      </w:r>
      <w:r>
        <w:t xml:space="preserve">, operating under INSTAT, partnered with international organizations to conduct a nationwide census in 2023. Statisticians from Dakar led training programs for enumerators and implemented mobile data collection tools, improving response rates in urban areas.</w:t>
      </w:r>
    </w:p>
    <w:bookmarkEnd w:id="23"/>
    <w:bookmarkStart w:id="24" w:name="Xaff9dc9d507c0b775dc05643ca85db6cdac83df"/>
    <w:p>
      <w:pPr>
        <w:pStyle w:val="Heading2"/>
      </w:pPr>
      <w:r>
        <w:t xml:space="preserve">The Future of Statistical Work in Senegal Dakar</w:t>
      </w:r>
    </w:p>
    <w:p>
      <w:pPr>
        <w:pStyle w:val="FirstParagraph"/>
      </w:pPr>
      <w:r>
        <w:t xml:space="preserve">The future of statisticians in Dakar hinges on addressing current challenges while leveraging emerging technologies. Artificial intelligence (AI) and machine learning offer opportunities to enhance data processing and predictive accuracy. For example, a 2023 project by the University of Dakar used AI to analyze satellite imagery for agricultural productivity, providing insights that traditional methods could not capture.</w:t>
      </w:r>
    </w:p>
    <w:p>
      <w:pPr>
        <w:pStyle w:val="BodyText"/>
      </w:pPr>
      <w:r>
        <w:t xml:space="preserve">Collaboration between local statisticians and global institutions is also essential. Initiatives like the</w:t>
      </w:r>
      <w:r>
        <w:t xml:space="preserve"> </w:t>
      </w:r>
      <w:r>
        <w:rPr>
          <w:iCs/>
          <w:i/>
        </w:rPr>
        <w:t xml:space="preserve">African Institute for Mathematical Sciences (AIMS)</w:t>
      </w:r>
      <w:r>
        <w:t xml:space="preserve"> </w:t>
      </w:r>
      <w:r>
        <w:t xml:space="preserve">in Senegal aim to foster regional partnerships, ensuring Dakar remains a leader in statistical innovation.</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statistician</w:t>
      </w:r>
      <w:r>
        <w:t xml:space="preserve"> </w:t>
      </w:r>
      <w:r>
        <w:t xml:space="preserve">in</w:t>
      </w:r>
      <w:r>
        <w:t xml:space="preserve"> </w:t>
      </w:r>
      <w:r>
        <w:rPr>
          <w:bCs/>
          <w:b/>
        </w:rPr>
        <w:t xml:space="preserve">Senegal Dakar</w:t>
      </w:r>
      <w:r>
        <w:t xml:space="preserve"> </w:t>
      </w:r>
      <w:r>
        <w:t xml:space="preserve">is multifaceted, encompassing research, policy support, and community engagement. From historical efforts to modernize data collection to contemporary work in public health and economic planning, statisticians have been instrumental in shaping Senegal’s trajectory. However, their effectiveness depends on addressing systemic challenges like funding gaps and cultural integration. As</w:t>
      </w:r>
      <w:r>
        <w:t xml:space="preserve"> </w:t>
      </w:r>
      <w:r>
        <w:rPr>
          <w:bCs/>
          <w:b/>
        </w:rPr>
        <w:t xml:space="preserve">Senegal Dakar</w:t>
      </w:r>
      <w:r>
        <w:t xml:space="preserve"> </w:t>
      </w:r>
      <w:r>
        <w:t xml:space="preserve">continues to grow as a hub for statistical research, the contributions of its statisticians will remain vital to achieving sustainable development and global partnerships.</w:t>
      </w:r>
    </w:p>
    <w:p>
      <w:pPr>
        <w:pStyle w:val="BodyText"/>
      </w:pPr>
      <w:r>
        <w:t xml:space="preserve">This literature review underscores the need for continued investment in statistical education, technology, and cross-sector collaboration. By doing so, Senegal can harness the full potential of its statisticians to drive progress in Dakar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2026-07-23T17:14:10Z</dcterms:created>
  <dcterms:modified xsi:type="dcterms:W3CDTF">2026-07-23T17:14:10Z</dcterms:modified>
</cp:coreProperties>
</file>

<file path=docProps/custom.xml><?xml version="1.0" encoding="utf-8"?>
<Properties xmlns="http://schemas.openxmlformats.org/officeDocument/2006/custom-properties" xmlns:vt="http://schemas.openxmlformats.org/officeDocument/2006/docPropsVTypes"/>
</file>