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e9d4a2407c1d6a9296672fe2dbda127e7cec6c6"/>
    <w:p>
      <w:pPr>
        <w:pStyle w:val="Heading1"/>
      </w:pPr>
      <w:r>
        <w:t xml:space="preserve">Literature Review: The Role and Development of Statisticians in Tanzania, Dar es Salaam</w:t>
      </w:r>
    </w:p>
    <w:p>
      <w:pPr>
        <w:pStyle w:val="FirstParagraph"/>
      </w:pPr>
      <w:r>
        <w:rPr>
          <w:bCs/>
          <w:b/>
        </w:rPr>
        <w:t xml:space="preserve">Introduction:</w:t>
      </w:r>
      <w:r>
        <w:t xml:space="preserve"> </w:t>
      </w:r>
      <w:r>
        <w:t xml:space="preserve">This Literature Review examines the role, challenges, and contributions of statisticians in</w:t>
      </w:r>
      <w:r>
        <w:t xml:space="preserve"> </w:t>
      </w:r>
      <w:r>
        <w:rPr>
          <w:bCs/>
          <w:b/>
        </w:rPr>
        <w:t xml:space="preserve">Tanzania Dar es Salaam</w:t>
      </w:r>
      <w:r>
        <w:t xml:space="preserve">, a region that serves as a critical hub for statistical research, policy formulation, and socio-economic development. The review explores how the profession of statistician has evolved in Tanzania since independence, with a specific focus on the city of Dar es Salaam. It highlights key academic institutions, government agencies, and international collaborations that have shaped statistical practices in the region.</w:t>
      </w:r>
    </w:p>
    <w:bookmarkStart w:id="20" w:name="Xb006f30b9b03b581ee68a0a8f4c327610e58784"/>
    <w:p>
      <w:pPr>
        <w:pStyle w:val="Heading2"/>
      </w:pPr>
      <w:r>
        <w:t xml:space="preserve">Historical Context of Statistical Development in Tanzania</w:t>
      </w:r>
    </w:p>
    <w:p>
      <w:pPr>
        <w:pStyle w:val="FirstParagraph"/>
      </w:pPr>
      <w:r>
        <w:t xml:space="preserve">The history of statistics in Tanzania dates back to the colonial era, when data collection was primarily driven by administrative needs such as taxation and census-taking. Post-independence in 1961, the government established institutions like the National Bureau of Statistics (NBS) to standardize statistical practices and support national planning.</w:t>
      </w:r>
      <w:r>
        <w:t xml:space="preserve"> </w:t>
      </w:r>
      <w:r>
        <w:rPr>
          <w:bCs/>
          <w:b/>
        </w:rPr>
        <w:t xml:space="preserve">Dar es Salaam</w:t>
      </w:r>
      <w:r>
        <w:t xml:space="preserve">, as Tanzania's former capital and economic center, became a focal point for statistical research and policy development. Early statisticians in Dar es Salaam played a pivotal role in designing frameworks for population censuses, agricultural surveys, and health data collection.</w:t>
      </w:r>
    </w:p>
    <w:p>
      <w:pPr>
        <w:pStyle w:val="BodyText"/>
      </w:pPr>
      <w:r>
        <w:t xml:space="preserve">Academic institutions such as the University of Dar es Salaam (UDSM) emerged as centers of excellence for training statisticians. Courses in statistics were integrated into disciplines like economics, public health, and social sciences. These programs aimed to address local challenges, such as poverty analysis and resource allocation, while aligning with international standards.</w:t>
      </w:r>
    </w:p>
    <w:bookmarkEnd w:id="20"/>
    <w:bookmarkStart w:id="21" w:name="X52d77b6f6e39fe725a129afebe6718ce7b5c525"/>
    <w:p>
      <w:pPr>
        <w:pStyle w:val="Heading2"/>
      </w:pPr>
      <w:r>
        <w:t xml:space="preserve">Current Roles and Contributions of Statisticians in Tanzania Dar es Salaam</w:t>
      </w:r>
    </w:p>
    <w:p>
      <w:pPr>
        <w:pStyle w:val="FirstParagraph"/>
      </w:pPr>
      <w:r>
        <w:t xml:space="preserve">Today, statisticians in</w:t>
      </w:r>
      <w:r>
        <w:t xml:space="preserve"> </w:t>
      </w:r>
      <w:r>
        <w:rPr>
          <w:bCs/>
          <w:b/>
        </w:rPr>
        <w:t xml:space="preserve">Tanzania Dar es Salaam</w:t>
      </w:r>
      <w:r>
        <w:t xml:space="preserve"> </w:t>
      </w:r>
      <w:r>
        <w:t xml:space="preserve">are involved in a wide range of activities, including data analysis for public policy, health research, economic forecasting, and environmental monitoring. They work across sectors such as government ministries (e.g., the Ministry of Health and Social Welfare), academic institutions (e.g., Sokoine University College of Health Sciences), and non-governmental organizations (NGOs). Their expertise is critical in interpreting data to inform decisions on issues like malaria prevalence, poverty alleviation, and climate change adaptation.</w:t>
      </w:r>
    </w:p>
    <w:p>
      <w:pPr>
        <w:pStyle w:val="BodyText"/>
      </w:pPr>
      <w:r>
        <w:t xml:space="preserve">Notably, the role of statisticians has expanded beyond traditional domains. For instance, during the COVID-19 pandemic, they were instrumental in modeling transmission rates and evaluating vaccine efficacy. Their work supported evidence-based interventions by Tanzanian health authorities and international bodies like WHO.</w:t>
      </w:r>
    </w:p>
    <w:bookmarkEnd w:id="21"/>
    <w:bookmarkStart w:id="22" w:name="X74c6ec2fd10b3beab92256d8218b72d231743fb"/>
    <w:p>
      <w:pPr>
        <w:pStyle w:val="Heading2"/>
      </w:pPr>
      <w:r>
        <w:t xml:space="preserve">Challenges Facing Statisticians in Tanzania Dar es Salaam</w:t>
      </w:r>
    </w:p>
    <w:p>
      <w:pPr>
        <w:pStyle w:val="FirstParagraph"/>
      </w:pPr>
      <w:r>
        <w:t xml:space="preserve">Despite their importance, statisticians in</w:t>
      </w:r>
      <w:r>
        <w:t xml:space="preserve"> </w:t>
      </w:r>
      <w:r>
        <w:rPr>
          <w:bCs/>
          <w:b/>
        </w:rPr>
        <w:t xml:space="preserve">Tanzania Dar es Salaam</w:t>
      </w:r>
      <w:r>
        <w:t xml:space="preserve"> </w:t>
      </w:r>
      <w:r>
        <w:t xml:space="preserve">face significant challenges that hinder their effectiveness. One major issue is the lack of standardized data collection methodologies, which leads to inconsistencies in surveys and censuses. Limited funding for statistical agencies also restricts access to modern technologies such as GIS systems and big data analytics.</w:t>
      </w:r>
    </w:p>
    <w:p>
      <w:pPr>
        <w:pStyle w:val="BodyText"/>
      </w:pPr>
      <w:r>
        <w:t xml:space="preserve">Another challenge is the brain drain of skilled professionals, with many statisticians relocating abroad for better opportunities. This exodus exacerbates the shortage of experts in critical fields like epidemiology and econometrics. Additionally, political interference in statistical processes—such as manipulating data to align with policy agendas—has been a persistent concern.</w:t>
      </w:r>
    </w:p>
    <w:p>
      <w:pPr>
        <w:pStyle w:val="BodyText"/>
      </w:pPr>
      <w:r>
        <w:t xml:space="preserve">Educational institutions also face limitations in providing up-to-date training programs that reflect emerging trends like machine learning and AI-driven analytics. This gap leaves graduates underprepared for the demands of modern statistical work.</w:t>
      </w:r>
    </w:p>
    <w:bookmarkEnd w:id="22"/>
    <w:bookmarkStart w:id="23" w:name="X4e3596488bbcc62221f18a21b50e9c849195353"/>
    <w:p>
      <w:pPr>
        <w:pStyle w:val="Heading2"/>
      </w:pPr>
      <w:r>
        <w:t xml:space="preserve">Education and Training of Statisticians in Tanzania Dar es Salaam</w:t>
      </w:r>
    </w:p>
    <w:p>
      <w:pPr>
        <w:pStyle w:val="FirstParagraph"/>
      </w:pPr>
      <w:r>
        <w:t xml:space="preserve">The development of a skilled statistician workforce in</w:t>
      </w:r>
      <w:r>
        <w:t xml:space="preserve"> </w:t>
      </w:r>
      <w:r>
        <w:rPr>
          <w:bCs/>
          <w:b/>
        </w:rPr>
        <w:t xml:space="preserve">Tanzania Dar es Salaam</w:t>
      </w:r>
      <w:r>
        <w:t xml:space="preserve"> </w:t>
      </w:r>
      <w:r>
        <w:t xml:space="preserve">depends heavily on academic programs offered by institutions like the University of Dar es Salaam and Nelson Mandela African Institution of Science and Technology (NM-AIST). These universities have introduced interdisciplinary curricula that combine statistics with fields such as biostatistics, environmental science, and economics.</w:t>
      </w:r>
    </w:p>
    <w:p>
      <w:pPr>
        <w:pStyle w:val="BodyText"/>
      </w:pPr>
      <w:r>
        <w:t xml:space="preserve">However, critics argue that these programs often lack practical components. For example, students may not gain hands-on experience with modern software like R or Python. Collaborations with international organizations—such as the World Bank and UNDP—have helped address this gap by providing scholarships for advanced training in statistical methodologies.</w:t>
      </w:r>
    </w:p>
    <w:bookmarkEnd w:id="23"/>
    <w:bookmarkStart w:id="24" w:name="Xaedd2f8ea51ea38f4f5ddc4bc389ec04624b07d"/>
    <w:p>
      <w:pPr>
        <w:pStyle w:val="Heading2"/>
      </w:pPr>
      <w:r>
        <w:t xml:space="preserve">Impact of Statistical Work on Development in Tanzania Dar es Salaam</w:t>
      </w:r>
    </w:p>
    <w:p>
      <w:pPr>
        <w:pStyle w:val="FirstParagraph"/>
      </w:pPr>
      <w:r>
        <w:t xml:space="preserve">The contributions of statisticians have been instrumental in shaping</w:t>
      </w:r>
      <w:r>
        <w:t xml:space="preserve"> </w:t>
      </w:r>
      <w:r>
        <w:rPr>
          <w:bCs/>
          <w:b/>
        </w:rPr>
        <w:t xml:space="preserve">Tanzania Dar es Salaam</w:t>
      </w:r>
      <w:r>
        <w:t xml:space="preserve"> </w:t>
      </w:r>
      <w:r>
        <w:t xml:space="preserve">into a center for research and innovation. For example, statistical models developed by local researchers have informed urban planning strategies to combat rapid population growth and infrastructure strain. Similarly, health statisticians have contributed to the fight against diseases like HIV/AIDS through targeted interventions based on demographic data.</w:t>
      </w:r>
    </w:p>
    <w:p>
      <w:pPr>
        <w:pStyle w:val="BodyText"/>
      </w:pPr>
      <w:r>
        <w:t xml:space="preserve">In the economic sector, statisticians assist in analyzing trade patterns and poverty indices. Their work supports Tanzania’s Vision 2025 goals by providing reliable data for investment decisions and poverty reduction strategies. Environmental statisticians, meanwhile, use climate data to advise on sustainable resource management in coastal regions like Dar es Salaam.</w:t>
      </w:r>
    </w:p>
    <w:bookmarkEnd w:id="24"/>
    <w:bookmarkStart w:id="25" w:name="X68435e25434a2afe96f7f69e5f1f570d36b034a"/>
    <w:p>
      <w:pPr>
        <w:pStyle w:val="Heading2"/>
      </w:pPr>
      <w:r>
        <w:t xml:space="preserve">Future Directions for Statisticians in Tanzania Dar es Salaam</w:t>
      </w:r>
    </w:p>
    <w:p>
      <w:pPr>
        <w:pStyle w:val="FirstParagraph"/>
      </w:pPr>
      <w:r>
        <w:t xml:space="preserve">To enhance the role of statisticians in</w:t>
      </w:r>
      <w:r>
        <w:t xml:space="preserve"> </w:t>
      </w:r>
      <w:r>
        <w:rPr>
          <w:bCs/>
          <w:b/>
        </w:rPr>
        <w:t xml:space="preserve">Tanzania Dar es Salaam</w:t>
      </w:r>
      <w:r>
        <w:t xml:space="preserve">, several initiatives are needed. First, the government must invest in modernizing statistical infrastructure and ensuring data transparency. This includes adopting digital platforms for real-time data collection and sharing.</w:t>
      </w:r>
    </w:p>
    <w:p>
      <w:pPr>
        <w:pStyle w:val="BodyText"/>
      </w:pPr>
      <w:r>
        <w:t xml:space="preserve">Second, academic institutions should prioritize interdisciplinary training that integrates emerging technologies with traditional statistical methods. Partnerships with private sector entities could also provide students with practical experience in data analysis.</w:t>
      </w:r>
    </w:p>
    <w:p>
      <w:pPr>
        <w:pStyle w:val="BodyText"/>
      </w:pPr>
      <w:r>
        <w:t xml:space="preserve">Finally, fostering a culture of evidence-based policymaking is crucial. Statisticians must be empowered to act as independent advisors, free from political pressures, to ensure that data-driven decisions shape Tanzania’s development trajectory.</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statisticians in Tanzania Dar es Salaam</w:t>
      </w:r>
      <w:r>
        <w:t xml:space="preserve"> </w:t>
      </w:r>
      <w:r>
        <w:t xml:space="preserve">as agents of socio-economic progress. Despite historical and contemporary challenges, their work remains indispensable for addressing complex issues ranging from public health to climate resilience. Strengthening institutional support, modernizing education, and promoting data integrity will be key to unlocking the full potential of statisticians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Statisticians in Tanzania Dar es Salaam</dc:title>
  <dc:creator/>
  <dc:language>en</dc:language>
  <cp:keywords/>
  <dcterms:created xsi:type="dcterms:W3CDTF">2026-07-24T00:30:32Z</dcterms:created>
  <dcterms:modified xsi:type="dcterms:W3CDTF">2026-07-24T00:30:32Z</dcterms:modified>
</cp:coreProperties>
</file>

<file path=docProps/custom.xml><?xml version="1.0" encoding="utf-8"?>
<Properties xmlns="http://schemas.openxmlformats.org/officeDocument/2006/custom-properties" xmlns:vt="http://schemas.openxmlformats.org/officeDocument/2006/docPropsVTypes"/>
</file>