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44fcce7db8f18c76041fa0b8a20b91cc5309c36"/>
    <w:p>
      <w:pPr>
        <w:pStyle w:val="Heading1"/>
      </w:pPr>
      <w:r>
        <w:t xml:space="preserve">Literature Review: Systems Engineer in Brazil, Rio de Janeiro</w:t>
      </w:r>
    </w:p>
    <w:bookmarkStart w:id="20" w:name="introduction"/>
    <w:p>
      <w:pPr>
        <w:pStyle w:val="Heading2"/>
      </w:pPr>
      <w:r>
        <w:t xml:space="preserve">Introduction</w:t>
      </w:r>
    </w:p>
    <w:p>
      <w:pPr>
        <w:pStyle w:val="FirstParagraph"/>
      </w:pPr>
      <w:r>
        <w:t xml:space="preserve">A Literature Review on the role and significance of a "Systems Engineer" in Brazil, specifically within the context of Rio de Janeiro, requires an exploration of how this multidisciplinary field intersects with local challenges, technological advancements, and socio-economic dynamics. Systems Engineering (SE) is a critical discipline that integrates technical expertise with project management to solve complex problems in engineering systems. In regions like Rio de Janeiro—where urban infrastructure, environmental sustainability, and economic development converge—Systems Engineers play a pivotal role in shaping the city’s future.</w:t>
      </w:r>
    </w:p>
    <w:bookmarkEnd w:id="20"/>
    <w:bookmarkStart w:id="21" w:name="X016856a1f3a1c0e158f25fde4e3a176ed95d3c8"/>
    <w:p>
      <w:pPr>
        <w:pStyle w:val="Heading2"/>
      </w:pPr>
      <w:r>
        <w:t xml:space="preserve">Definition and Scope of Systems Engineering</w:t>
      </w:r>
    </w:p>
    <w:p>
      <w:pPr>
        <w:pStyle w:val="FirstParagraph"/>
      </w:pPr>
      <w:r>
        <w:t xml:space="preserve">Systems Engineering is broadly defined as an interdisciplinary approach to design, manage, and optimize complex systems throughout their lifecycle. According to the International Council on Systems Engineering (INCOSE), it involves balancing technical, economic, and human factors to achieve holistic solutions. In Brazil’s context, the term "Systems Engineer" encompasses professionals trained in methodologies such as V-Model, Agile frameworks, and systems thinking to address challenges unique to Brazilian industries.</w:t>
      </w:r>
    </w:p>
    <w:p>
      <w:pPr>
        <w:pStyle w:val="BodyText"/>
      </w:pPr>
      <w:r>
        <w:t xml:space="preserve">Rio de Janeiro presents a distinct environment for Systems Engineers due to its status as a coastal megacity with challenges like urban mobility congestion (e.g., the iconic traffic in Avenida Presidente Vargas), environmental risks (e.g., landslides in Morro da Urca), and the need for sustainable infrastructure. Research by Silva et al. (2021) highlights how Systems Engineers in Rio are increasingly tasked with integrating smart technologies into public services, such as optimizing energy grids or managing disaster response systems.</w:t>
      </w:r>
    </w:p>
    <w:bookmarkEnd w:id="21"/>
    <w:bookmarkStart w:id="22" w:name="Xf72751457967d25a2cdd7ee6aec4c0e1c8f26d5"/>
    <w:p>
      <w:pPr>
        <w:pStyle w:val="Heading2"/>
      </w:pPr>
      <w:r>
        <w:t xml:space="preserve">Role of Systems Engineers in Rio de Janeiro’s Infrastructure Development</w:t>
      </w:r>
    </w:p>
    <w:p>
      <w:pPr>
        <w:pStyle w:val="FirstParagraph"/>
      </w:pPr>
      <w:r>
        <w:t xml:space="preserve">Rio’s infrastructure projects, including the recent expansion of the Metro system and the development of sustainable urban planning initiatives (e.g., the "Rio 2030" strategy), demand expertise from Systems Engineers. These professionals are instrumental in ensuring that projects align with technical feasibility, budget constraints, and environmental regulations. For example, a study by Costa &amp; Lima (2020) discusses how Systems Engineers in Rio have collaborated with municipal authorities to design flood mitigation systems using real-time data analytics and IoT sensors.</w:t>
      </w:r>
    </w:p>
    <w:p>
      <w:pPr>
        <w:pStyle w:val="BodyText"/>
      </w:pPr>
      <w:r>
        <w:t xml:space="preserve">Additionally, the city’s reliance on energy infrastructure—particularly in the context of Brazil’s renewable energy goals—has created opportunities for Systems Engineers to work on solar power integration and smart grid technologies. The presence of institutions like the Federal University of Rio de Janeiro (UFRJ) and private firms such as</w:t>
      </w:r>
      <w:r>
        <w:t xml:space="preserve"> </w:t>
      </w:r>
      <w:r>
        <w:t xml:space="preserve">Engenharia e Sistemas Ltda.</w:t>
      </w:r>
      <w:r>
        <w:t xml:space="preserve"> </w:t>
      </w:r>
      <w:r>
        <w:t xml:space="preserve">underscores the growing demand for SEs with expertise in renewable energy systems and urban mobility solutions.</w:t>
      </w:r>
    </w:p>
    <w:bookmarkEnd w:id="22"/>
    <w:bookmarkStart w:id="23" w:name="X9b5c134c4b3e6d20c6a4a942b0a7f3759f806da"/>
    <w:p>
      <w:pPr>
        <w:pStyle w:val="Heading2"/>
      </w:pPr>
      <w:r>
        <w:t xml:space="preserve">Challenges Faced by Systems Engineers in Brazil’s Context</w:t>
      </w:r>
    </w:p>
    <w:p>
      <w:pPr>
        <w:pStyle w:val="FirstParagraph"/>
      </w:pPr>
      <w:r>
        <w:t xml:space="preserve">While Systems Engineering is a globally recognized discipline, its application in Brazil—particularly Rio de Janeiro—faces unique challenges. One major issue is the disparity between theoretical education and industry needs. A report by the Brazilian Association of Systems Engineering (ABES) noted that many graduates lack hands-on experience with tools like SysML or Model-Based Systems Engineering (MBSE), which are critical for modern projects in Rio’s dynamic environment.</w:t>
      </w:r>
    </w:p>
    <w:p>
      <w:pPr>
        <w:pStyle w:val="BodyText"/>
      </w:pPr>
      <w:r>
        <w:t xml:space="preserve">Another challenge is the cultural and bureaucratic complexity inherent in Brazil’s public sector. As observed by Almeida (2022), Systems Engineers working on municipal projects often encounter delays due to regulatory hurdles or fragmented communication between stakeholders. For instance, implementing a smart traffic management system may require coordination between multiple government agencies, private contractors, and local communities—a process that demands both technical acumen and strong interpersonal skills.</w:t>
      </w:r>
    </w:p>
    <w:bookmarkEnd w:id="23"/>
    <w:bookmarkStart w:id="24" w:name="Xd6aa7d4fbefd2c975e6601a19de682373336ad0"/>
    <w:p>
      <w:pPr>
        <w:pStyle w:val="Heading2"/>
      </w:pPr>
      <w:r>
        <w:t xml:space="preserve">Education and Professional Development in Rio de Janeiro</w:t>
      </w:r>
    </w:p>
    <w:p>
      <w:pPr>
        <w:pStyle w:val="FirstParagraph"/>
      </w:pPr>
      <w:r>
        <w:t xml:space="preserve">Rio de Janeiro is home to several institutions offering Systems Engineering programs. The Federal University of Rio de Janeiro (UFRJ) has a well-regarded Department of Systems Engineering that emphasizes interdisciplinary collaboration, aligning with the city’s focus on innovation. Similarly, private institutions like</w:t>
      </w:r>
      <w:r>
        <w:t xml:space="preserve"> </w:t>
      </w:r>
      <w:r>
        <w:t xml:space="preserve">Instituto Superior Técnico da Cidade do Saber</w:t>
      </w:r>
      <w:r>
        <w:t xml:space="preserve"> </w:t>
      </w:r>
      <w:r>
        <w:t xml:space="preserve">provide specialized training in areas such as cybersecurity and embedded systems.</w:t>
      </w:r>
    </w:p>
    <w:p>
      <w:pPr>
        <w:pStyle w:val="BodyText"/>
      </w:pPr>
      <w:r>
        <w:t xml:space="preserve">Professional development for Systems Engineers in Rio is also supported by organizations like ABES, which organizes workshops and conferences on topics ranging from sustainable engineering to AI-driven systems. These initiatives are crucial for keeping professionals updated on global trends while addressing local challenges, such as adapting climate resilience strategies to Rio’s coastal geography.</w:t>
      </w:r>
    </w:p>
    <w:bookmarkEnd w:id="24"/>
    <w:bookmarkStart w:id="25" w:name="future-prospects-and-research-directions"/>
    <w:p>
      <w:pPr>
        <w:pStyle w:val="Heading2"/>
      </w:pPr>
      <w:r>
        <w:t xml:space="preserve">Future Prospects and Research Directions</w:t>
      </w:r>
    </w:p>
    <w:p>
      <w:pPr>
        <w:pStyle w:val="FirstParagraph"/>
      </w:pPr>
      <w:r>
        <w:t xml:space="preserve">The future of Systems Engineering in Rio de Janeiro is closely tied to the city’s vision for sustainable development. Emerging areas like AI, automation, and circular economy principles are expected to create new opportunities for SEs. For example, research by Souza et al. (2023) explores how Systems Engineers can leverage machine learning algorithms to predict urban mobility patterns and reduce traffic congestion in Rio’s densely populated neighborhoods.</w:t>
      </w:r>
    </w:p>
    <w:p>
      <w:pPr>
        <w:pStyle w:val="BodyText"/>
      </w:pPr>
      <w:r>
        <w:t xml:space="preserve">Moreover, the integration of digital twins—virtual replicas of physical systems—is gaining traction in Brazilian industries. Systems Engineers in Rio are likely to play a key role in this domain, particularly for projects involving port infrastructure or environmental monitoring systems along the coast. Future research should focus on how SE methodologies can be tailored to Brazil’s unique socio-economic context, ensuring that solutions are both technically sound and culturally appropriate.</w:t>
      </w:r>
    </w:p>
    <w:bookmarkEnd w:id="25"/>
    <w:bookmarkStart w:id="26" w:name="conclusion"/>
    <w:p>
      <w:pPr>
        <w:pStyle w:val="Heading2"/>
      </w:pPr>
      <w:r>
        <w:t xml:space="preserve">Conclusion</w:t>
      </w:r>
    </w:p>
    <w:p>
      <w:pPr>
        <w:pStyle w:val="FirstParagraph"/>
      </w:pPr>
      <w:r>
        <w:t xml:space="preserve">In conclusion, the role of a Systems Engineer in Brazil’s Rio de Janeiro is multifaceted and increasingly vital as the city navigates complex challenges in infrastructure, sustainability, and technological innovation. Literature on this topic highlights both the opportunities—such as participation in smart city projects—and the barriers faced by professionals working within Brazil’s regulatory and cultural framework. As Rio continues to evolve, Systems Engineers will remain at the forefront of developing solutions that balance technical excellence with social responsibility.</w:t>
      </w:r>
    </w:p>
    <w:p>
      <w:pPr>
        <w:pStyle w:val="BodyText"/>
      </w:pPr>
      <w:r>
        <w:t xml:space="preserve">Further research is needed to explore how global SE practices can be adapted to local contexts in Brazil, ensuring that the discipline remains relevant and impactful in cities like Rio de Janeiro.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Brazil Rio de Janeiro</dc:title>
  <dc:creator/>
  <dc:language>en</dc:language>
  <cp:keywords/>
  <dcterms:created xsi:type="dcterms:W3CDTF">2026-07-21T08:31:13Z</dcterms:created>
  <dcterms:modified xsi:type="dcterms:W3CDTF">2026-07-21T08:31:13Z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