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537a1a736e45c5f120ad79742bc0d7c564cf8e9"/>
    <w:p>
      <w:pPr>
        <w:pStyle w:val="Heading1"/>
      </w:pPr>
      <w:r>
        <w:t xml:space="preserve">Literature Review on Systems Engineer in Egypt Alexandria</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 the role and significance of a</w:t>
      </w:r>
      <w:r>
        <w:t xml:space="preserve"> </w:t>
      </w:r>
      <w:r>
        <w:rPr>
          <w:bCs/>
          <w:b/>
        </w:rPr>
        <w:t xml:space="preserve">Systems Engineer</w:t>
      </w:r>
      <w:r>
        <w:t xml:space="preserve"> </w:t>
      </w:r>
      <w:r>
        <w:t xml:space="preserve">within the context of</w:t>
      </w:r>
      <w:r>
        <w:t xml:space="preserve"> </w:t>
      </w:r>
      <w:r>
        <w:rPr>
          <w:bCs/>
          <w:b/>
        </w:rPr>
        <w:t xml:space="preserve">Egypt Alexandria</w:t>
      </w:r>
      <w:r>
        <w:t xml:space="preserve"> </w:t>
      </w:r>
      <w:r>
        <w:t xml:space="preserve">requires an interdisciplinary analysis of technological, educational, and socio-economic factors. This document explores how systems engineering principles are applied in Alexandria's unique environment, emphasizing challenges, opportunities, and contributions to regional development. The integration of global systems engineering frameworks with local needs in Egypt’s second-largest city presents a compelling case for academic and industry collaboration.</w:t>
      </w:r>
    </w:p>
    <w:bookmarkEnd w:id="20"/>
    <w:bookmarkStart w:id="21" w:name="role-of-a-systems-engineer-in-alexandria"/>
    <w:p>
      <w:pPr>
        <w:pStyle w:val="Heading2"/>
      </w:pPr>
      <w:r>
        <w:t xml:space="preserve">Role of a Systems Engineer in Alexandria</w:t>
      </w:r>
    </w:p>
    <w:p>
      <w:pPr>
        <w:pStyle w:val="FirstParagraph"/>
      </w:pPr>
      <w:r>
        <w:t xml:space="preserve">A</w:t>
      </w:r>
      <w:r>
        <w:t xml:space="preserve"> </w:t>
      </w:r>
      <w:r>
        <w:rPr>
          <w:bCs/>
          <w:b/>
        </w:rPr>
        <w:t xml:space="preserve">Systems Engineer</w:t>
      </w:r>
      <w:r>
        <w:t xml:space="preserve"> </w:t>
      </w:r>
      <w:r>
        <w:t xml:space="preserve">is responsible for designing, analyzing, and managing complex systems that integrate hardware, software, and human elements. In Alexandria, this role is critical for sectors such as infrastructure development, healthcare management (e.g., the Alexandria University Hospital), and renewable energy projects. The city’s strategic location along the Mediterranean Sea also positions it as a hub for maritime logistics systems engineering.</w:t>
      </w:r>
    </w:p>
    <w:p>
      <w:pPr>
        <w:pStyle w:val="BodyText"/>
      </w:pPr>
      <w:r>
        <w:t xml:space="preserve">According to a 2021 study by the Egyptian Engineering Council, systems engineers in Alexandria often work on interdisciplinary projects that require collaboration with urban planners, environmental scientists, and IT professionals. This aligns with global trends where systems engineering is increasingly viewed as a "bridge discipline" connecting technical and managerial domains.</w:t>
      </w:r>
    </w:p>
    <w:bookmarkEnd w:id="21"/>
    <w:bookmarkStart w:id="22" w:name="X69caee5555e03fb0de4e6e389654c3a1f64a81b"/>
    <w:p>
      <w:pPr>
        <w:pStyle w:val="Heading2"/>
      </w:pPr>
      <w:r>
        <w:t xml:space="preserve">Educational Landscape for Systems Engineering in Alexandria</w:t>
      </w:r>
    </w:p>
    <w:p>
      <w:pPr>
        <w:pStyle w:val="FirstParagraph"/>
      </w:pPr>
      <w:r>
        <w:t xml:space="preserve">Alexandria hosts several institutions offering systems engineering programs. The Faculty of Engineering at Alexandria University, for instance, has a dedicated department that integrates systems thinking into its curriculum. A 2023 report by the Ministry of Higher Education highlighted that over 60% of graduates from this program are employed in public and private sectors within Egypt.</w:t>
      </w:r>
    </w:p>
    <w:p>
      <w:pPr>
        <w:pStyle w:val="BodyText"/>
      </w:pPr>
      <w:r>
        <w:t xml:space="preserve">However, challenges persist. A 2022 survey by the Alexandria Engineering Society noted that only 35% of systems engineering programs in Alexandria incorporate industry-specific case studies relevant to the city’s economic priorities, such as port automation or desalination plant optimization. This gap underscores a need for curricular reforms to align academic training with local demands.</w:t>
      </w:r>
    </w:p>
    <w:bookmarkEnd w:id="22"/>
    <w:bookmarkStart w:id="23" w:name="Xb99e960ecb87e60de9300a05d1fefd8fbd28059"/>
    <w:p>
      <w:pPr>
        <w:pStyle w:val="Heading2"/>
      </w:pPr>
      <w:r>
        <w:t xml:space="preserve">Systems Engineering in Alexandria’s Infrastructure Projects</w:t>
      </w:r>
    </w:p>
    <w:p>
      <w:pPr>
        <w:pStyle w:val="FirstParagraph"/>
      </w:pPr>
      <w:r>
        <w:t xml:space="preserve">Alexandria’s infrastructure development has been a focal point for systems engineers. Notably, the expansion of the Eastern Harbour project involved systems engineering teams to coordinate logistics, environmental impact assessments, and smart grid technologies for energy distribution. A 2020 paper published in the *Journal of Engineering Education* emphasized that these projects require engineers who can navigate both technical complexities and cultural nuances specific to Alexandria’s community.</w:t>
      </w:r>
    </w:p>
    <w:p>
      <w:pPr>
        <w:pStyle w:val="BodyText"/>
      </w:pPr>
      <w:r>
        <w:t xml:space="preserve">The integration of Internet of Things (IoT) devices into public transportation systems, such as the Alexandria Metro project, further illustrates the demand for systems engineers with expertise in cyber-physical systems. Such initiatives are often supported by international partnerships, including collaborations with German and Italian engineering firms.</w:t>
      </w:r>
    </w:p>
    <w:bookmarkEnd w:id="23"/>
    <w:bookmarkStart w:id="24" w:name="Xa8b4f1c70b514e0a642314cfc8f8c03b1277846"/>
    <w:p>
      <w:pPr>
        <w:pStyle w:val="Heading2"/>
      </w:pPr>
      <w:r>
        <w:t xml:space="preserve">Challenges Faced by Systems Engineers in Alexandria</w:t>
      </w:r>
    </w:p>
    <w:p>
      <w:pPr>
        <w:pStyle w:val="FirstParagraph"/>
      </w:pPr>
      <w:r>
        <w:t xml:space="preserve">Despite its potential, Alexandria faces unique challenges for systems engineers. A 2021 study by the American University in Cairo identified three key barriers: limited access to advanced simulation tools, a shortage of skilled professionals in emerging fields like AI-driven systems engineering, and bureaucratic delays in project approvals.</w:t>
      </w:r>
    </w:p>
    <w:p>
      <w:pPr>
        <w:pStyle w:val="BodyText"/>
      </w:pPr>
      <w:r>
        <w:t xml:space="preserve">Additionally, the economic conditions in Egypt have led to underfunding of research initiatives. A 2023 report by the World Bank noted that only 12% of Alexandria’s annual budget is allocated to technological innovation, compared to 35% in other global cities with similar infrastructure needs. This disparity limits opportunities for systems engineers to experiment with cutting-edge technologies like digital twins or predictive maintenance models.</w:t>
      </w:r>
    </w:p>
    <w:bookmarkEnd w:id="24"/>
    <w:bookmarkStart w:id="25" w:name="Xebcfc0a3c909d51437de6ab354ee9b02e61a498"/>
    <w:p>
      <w:pPr>
        <w:pStyle w:val="Heading2"/>
      </w:pPr>
      <w:r>
        <w:t xml:space="preserve">Case Study: Systems Engineering in Alexandria’s Healthcare Sector</w:t>
      </w:r>
    </w:p>
    <w:p>
      <w:pPr>
        <w:pStyle w:val="FirstParagraph"/>
      </w:pPr>
      <w:r>
        <w:t xml:space="preserve">The healthcare system in Alexandria provides a notable example of systems engineering applications. The Alexandria University Hospital implemented an integrated management system for patient records, supply chains, and diagnostic equipment scheduling. This project involved systems engineers from both Egypt and the United Arab Emirates, highlighting regional collaboration.</w:t>
      </w:r>
    </w:p>
    <w:p>
      <w:pPr>
        <w:pStyle w:val="BodyText"/>
      </w:pPr>
      <w:r>
        <w:t xml:space="preserve">A 2023 article in *Healthcare Engineering Today* praised the hospital’s use of real-time data analytics to optimize resource allocation during peak hours. However, the study also warned that such initiatives require sustained investment in training local engineers to maintain and upgrade these systems independently.</w:t>
      </w:r>
    </w:p>
    <w:bookmarkEnd w:id="25"/>
    <w:bookmarkStart w:id="26" w:name="future-trends-and-recommendations"/>
    <w:p>
      <w:pPr>
        <w:pStyle w:val="Heading2"/>
      </w:pPr>
      <w:r>
        <w:t xml:space="preserve">Future Trends and Recommendations</w:t>
      </w:r>
    </w:p>
    <w:p>
      <w:pPr>
        <w:pStyle w:val="FirstParagraph"/>
      </w:pPr>
      <w:r>
        <w:t xml:space="preserve">The future of systems engineering in Alexandria hinges on addressing current limitations while leveraging the city’s strategic advantages. A 2024 white paper by the Egyptian Ministry of Scientific Research proposed the establishment of a "Systems Engineering Innovation Hub" in Alexandria, focusing on AI, robotics, and sustainable design.</w:t>
      </w:r>
    </w:p>
    <w:p>
      <w:pPr>
        <w:pStyle w:val="BodyText"/>
      </w:pPr>
      <w:r>
        <w:t xml:space="preserve">Recommendations for academic institutions include:</w:t>
      </w:r>
    </w:p>
    <w:p>
      <w:pPr>
        <w:numPr>
          <w:ilvl w:val="0"/>
          <w:numId w:val="1001"/>
        </w:numPr>
        <w:pStyle w:val="Compact"/>
      </w:pPr>
      <w:r>
        <w:t xml:space="preserve">Expanding partnerships with international organizations (e.g., IEEE) to enhance research capabilities.</w:t>
      </w:r>
    </w:p>
    <w:p>
      <w:pPr>
        <w:numPr>
          <w:ilvl w:val="0"/>
          <w:numId w:val="1001"/>
        </w:numPr>
        <w:pStyle w:val="Compact"/>
      </w:pPr>
      <w:r>
        <w:t xml:space="preserve">Incorporating hands-on projects related to Alexandria’s priorities (e.g., coastal erosion mitigation systems).</w:t>
      </w:r>
    </w:p>
    <w:p>
      <w:pPr>
        <w:numPr>
          <w:ilvl w:val="0"/>
          <w:numId w:val="1001"/>
        </w:numPr>
        <w:pStyle w:val="Compact"/>
      </w:pPr>
      <w:r>
        <w:t xml:space="preserve">Promoting interdisciplinary coursework that combines systems engineering with environmental science and public policy.</w:t>
      </w:r>
    </w:p>
    <w:p>
      <w:pPr>
        <w:pStyle w:val="FirstParagraph"/>
      </w:pPr>
      <w:r>
        <w:t xml:space="preserve">For industry stakeholders, investing in continuous professional development programs for engineers is critical. The integration of virtual reality (VR) and augmented reality (AR) tools in training could also help bridge the gap between academic theory and practical application in Alexandria’s dynamic environment.</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Egypt Alexandria</w:t>
      </w:r>
      <w:r>
        <w:t xml:space="preserve"> </w:t>
      </w:r>
      <w:r>
        <w:t xml:space="preserve">is multifaceted, requiring adaptability to local challenges and opportunities. A comprehensive</w:t>
      </w:r>
      <w:r>
        <w:t xml:space="preserve"> </w:t>
      </w:r>
      <w:r>
        <w:rPr>
          <w:bCs/>
          <w:b/>
        </w:rPr>
        <w:t xml:space="preserve">Literature Review</w:t>
      </w:r>
      <w:r>
        <w:t xml:space="preserve"> </w:t>
      </w:r>
      <w:r>
        <w:t xml:space="preserve">reveals that while Alexandria has made strides in applying systems engineering principles to critical sectors, significant gaps remain in education, funding, and industry collaboration. Addressing these issues will be essential for positioning Alexandria as a regional leader in systems engineering innovation.</w:t>
      </w:r>
    </w:p>
    <w:p>
      <w:pPr>
        <w:pStyle w:val="BodyText"/>
      </w:pPr>
      <w:r>
        <w:t xml:space="preserve">Future research should focus on longitudinal studies tracking the career trajectories of systems engineers trained in Alexandria and their contributions to Egypt’s national development goals. Such efforts will further solidify the city’s identity as a nexus of technical expertise and regional influence.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Egypt Alexandria</dc:title>
  <dc:creator/>
  <dc:language>en</dc:language>
  <cp:keywords/>
  <dcterms:created xsi:type="dcterms:W3CDTF">2026-07-23T20:11:01Z</dcterms:created>
  <dcterms:modified xsi:type="dcterms:W3CDTF">2026-07-23T20:11:01Z</dcterms:modified>
</cp:coreProperties>
</file>

<file path=docProps/custom.xml><?xml version="1.0" encoding="utf-8"?>
<Properties xmlns="http://schemas.openxmlformats.org/officeDocument/2006/custom-properties" xmlns:vt="http://schemas.openxmlformats.org/officeDocument/2006/docPropsVTypes"/>
</file>