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c458192363978b019d63ea0ea18a285d0bcb602"/>
    <w:p>
      <w:pPr>
        <w:pStyle w:val="Heading1"/>
      </w:pPr>
      <w:r>
        <w:t xml:space="preserve">Literature Review: The Role of Systems Engineer in India Mumbai</w:t>
      </w:r>
    </w:p>
    <w:p>
      <w:pPr>
        <w:pStyle w:val="FirstParagraph"/>
      </w:pPr>
      <w:r>
        <w:rPr>
          <w:bCs/>
          <w:b/>
        </w:rPr>
        <w:t xml:space="preserve">Literature Review:</w:t>
      </w:r>
      <w:r>
        <w:t xml:space="preserve"> </w:t>
      </w:r>
      <w:r>
        <w:t xml:space="preserve">This document presents a comprehensive analysis of the role, challenges, and opportunities for</w:t>
      </w:r>
      <w:r>
        <w:t xml:space="preserve"> </w:t>
      </w:r>
      <w:r>
        <w:rPr>
          <w:bCs/>
          <w:b/>
        </w:rPr>
        <w:t xml:space="preserve">Systems Engineers</w:t>
      </w:r>
      <w:r>
        <w:t xml:space="preserve"> </w:t>
      </w:r>
      <w:r>
        <w:t xml:space="preserve">in</w:t>
      </w:r>
      <w:r>
        <w:t xml:space="preserve"> </w:t>
      </w:r>
      <w:r>
        <w:rPr>
          <w:iCs/>
          <w:i/>
        </w:rPr>
        <w:t xml:space="preserve">India Mumbai</w:t>
      </w:r>
      <w:r>
        <w:t xml:space="preserve">. As one of the fastest-growing metropolitan cities in India, Mumbai has emerged as a hub for technological innovation, infrastructure development, and global business. The integration of systems engineering principles into urban planning, IT industries, and public services has become critical to addressing the city's complex demands. This review synthesizes existing research and contextual insights to highlight the evolving responsibilities of</w:t>
      </w:r>
      <w:r>
        <w:t xml:space="preserve"> </w:t>
      </w:r>
      <w:r>
        <w:rPr>
          <w:bCs/>
          <w:b/>
        </w:rPr>
        <w:t xml:space="preserve">Systems Engineers</w:t>
      </w:r>
      <w:r>
        <w:t xml:space="preserve"> </w:t>
      </w:r>
      <w:r>
        <w:t xml:space="preserve">in Mumbai's dynamic landscape.</w:t>
      </w:r>
    </w:p>
    <w:bookmarkStart w:id="20" w:name="Xf4b8d4a2b5d2646b56456e6bbca4d22b5113aa7"/>
    <w:p>
      <w:pPr>
        <w:pStyle w:val="Heading2"/>
      </w:pPr>
      <w:r>
        <w:t xml:space="preserve">The Evolving Role of Systems Engineer in India Mumbai</w:t>
      </w:r>
    </w:p>
    <w:p>
      <w:pPr>
        <w:pStyle w:val="FirstParagraph"/>
      </w:pPr>
      <w:r>
        <w:t xml:space="preserve">In recent years, the term "</w:t>
      </w:r>
      <w:r>
        <w:rPr>
          <w:bCs/>
          <w:b/>
        </w:rPr>
        <w:t xml:space="preserve">Systems Engineer</w:t>
      </w:r>
      <w:r>
        <w:t xml:space="preserve">" has gained prominence in India, particularly within urban centers like Mumbai. A systems engineer is a multidisciplinary professional who designs, integrates, and manages complex systems across industries such as information technology (IT), civil engineering, transportation, and healthcare. In</w:t>
      </w:r>
      <w:r>
        <w:t xml:space="preserve"> </w:t>
      </w:r>
      <w:r>
        <w:rPr>
          <w:iCs/>
          <w:i/>
        </w:rPr>
        <w:t xml:space="preserve">India Mumbai</w:t>
      </w:r>
      <w:r>
        <w:t xml:space="preserve">, where the population exceeds 20 million and infrastructure demands are immense, systems engineers play a pivotal role in ensuring seamless integration of technologies with physical infrastructure.</w:t>
      </w:r>
    </w:p>
    <w:p>
      <w:pPr>
        <w:pStyle w:val="BodyText"/>
      </w:pPr>
      <w:r>
        <w:t xml:space="preserve">Mumbai's unique challenges—such as overcrowding, traffic congestion, and rapid urbanization—require innovative solutions. Systems engineers in the city often collaborate with urban planners to design smart city projects that leverage data analytics and IoT (Internet of Things) technologies. For instance, initiatives like the Mumbai Smart City Mission rely heavily on systems engineers to optimize public utilities, such as water supply networks and waste management systems.</w:t>
      </w:r>
    </w:p>
    <w:bookmarkEnd w:id="20"/>
    <w:bookmarkStart w:id="21" w:name="X335ee233a75ff54da90da170b476b9016fdb3ef"/>
    <w:p>
      <w:pPr>
        <w:pStyle w:val="Heading2"/>
      </w:pPr>
      <w:r>
        <w:t xml:space="preserve">Challenges Faced by Systems Engineers in India Mumbai</w:t>
      </w:r>
    </w:p>
    <w:p>
      <w:pPr>
        <w:pStyle w:val="FirstParagraph"/>
      </w:pPr>
      <w:r>
        <w:rPr>
          <w:iCs/>
          <w:i/>
        </w:rPr>
        <w:t xml:space="preserve">India Mumbai</w:t>
      </w:r>
      <w:r>
        <w:t xml:space="preserve"> </w:t>
      </w:r>
      <w:r>
        <w:t xml:space="preserve">presents unique challenges for</w:t>
      </w:r>
      <w:r>
        <w:t xml:space="preserve"> </w:t>
      </w:r>
      <w:r>
        <w:rPr>
          <w:bCs/>
          <w:b/>
        </w:rPr>
        <w:t xml:space="preserve">Systems Engineers</w:t>
      </w:r>
      <w:r>
        <w:t xml:space="preserve">, many of which are tied to the city's socio-economic and infrastructural complexities. One key issue is the integration of legacy systems with modern technologies. Many public institutions in Mumbai still operate on outdated software and hardware, making it difficult to implement cutting-edge solutions like AI-driven traffic management or blockchain-based governance systems.</w:t>
      </w:r>
    </w:p>
    <w:p>
      <w:pPr>
        <w:pStyle w:val="BodyText"/>
      </w:pPr>
      <w:r>
        <w:t xml:space="preserve">Another significant challenge is the lack of standardized processes for interdisciplinary collaboration. Systems engineers in Mumbai often work across sectors—such as real estate, transportation, and healthcare—requiring them to navigate diverse regulatory frameworks and stakeholder expectations. For example, a systems engineer involved in designing a hospital's IT infrastructure must coordinate with medical professionals, cybersecurity experts, and local health authorities to ensure compliance with both technical and ethical standards.</w:t>
      </w:r>
    </w:p>
    <w:p>
      <w:pPr>
        <w:pStyle w:val="BodyText"/>
      </w:pPr>
      <w:r>
        <w:t xml:space="preserve">Additionally, Mumbai's environmental vulnerabilities—such as flooding during the monsoon season—pose risks to critical infrastructure. Systems engineers must account for climate resilience in their designs, ensuring that systems remain functional under extreme conditions. This demand has led to a growing emphasis on sustainability in systems engineering education and practice within the city.</w:t>
      </w:r>
    </w:p>
    <w:bookmarkEnd w:id="21"/>
    <w:bookmarkStart w:id="22" w:name="Xb35a8999bf9acf630f6458ce5cd81b027ea11f2"/>
    <w:p>
      <w:pPr>
        <w:pStyle w:val="Heading2"/>
      </w:pPr>
      <w:r>
        <w:t xml:space="preserve">Skill Sets and Education for Systems Engineers in India Mumbai</w:t>
      </w:r>
    </w:p>
    <w:p>
      <w:pPr>
        <w:pStyle w:val="FirstParagraph"/>
      </w:pPr>
      <w:r>
        <w:t xml:space="preserve">The demand for skilled</w:t>
      </w:r>
      <w:r>
        <w:t xml:space="preserve"> </w:t>
      </w:r>
      <w:r>
        <w:rPr>
          <w:bCs/>
          <w:b/>
        </w:rPr>
        <w:t xml:space="preserve">Systems Engineers</w:t>
      </w:r>
      <w:r>
        <w:t xml:space="preserve"> </w:t>
      </w:r>
      <w:r>
        <w:t xml:space="preserve">in</w:t>
      </w:r>
      <w:r>
        <w:t xml:space="preserve"> </w:t>
      </w:r>
      <w:r>
        <w:rPr>
          <w:iCs/>
          <w:i/>
        </w:rPr>
        <w:t xml:space="preserve">India Mumbai</w:t>
      </w:r>
      <w:r>
        <w:t xml:space="preserve"> </w:t>
      </w:r>
      <w:r>
        <w:t xml:space="preserve">has spurred the growth of specialized educational programs. Institutions like the Indian Institute of Technology (IIT) Bombay, the College of Engineering, Pune (with branches in Mumbai), and private universities such as SP Jain Institute offer courses that combine engineering principles with software development and project management. These programs emphasize hands-on training in areas like network design, system modeling, and cybersecurity—skills critical for addressing Mumbai's urban challenges.</w:t>
      </w:r>
    </w:p>
    <w:p>
      <w:pPr>
        <w:pStyle w:val="BodyText"/>
      </w:pPr>
      <w:r>
        <w:t xml:space="preserve">Moreover, industry certifications such as Certified Systems Engineering Professional (CSEP) and Project Management Professional (PMP) are increasingly valued in Mumbai's job market. Employers often seek candidates with a blend of technical expertise and soft skills, including communication, leadership, and problem-solving abilities. This is particularly important in projects that involve cross-functional teams or public-private partnerships.</w:t>
      </w:r>
    </w:p>
    <w:bookmarkEnd w:id="22"/>
    <w:bookmarkStart w:id="23" w:name="X2efa355dd6b4162fb8f5e989d677510450184ef"/>
    <w:p>
      <w:pPr>
        <w:pStyle w:val="Heading2"/>
      </w:pPr>
      <w:r>
        <w:t xml:space="preserve">Opportunities for Systems Engineers in India Mumbai</w:t>
      </w:r>
    </w:p>
    <w:p>
      <w:pPr>
        <w:pStyle w:val="FirstParagraph"/>
      </w:pPr>
      <w:r>
        <w:rPr>
          <w:iCs/>
          <w:i/>
        </w:rPr>
        <w:t xml:space="preserve">India Mumbai</w:t>
      </w:r>
      <w:r>
        <w:t xml:space="preserve"> </w:t>
      </w:r>
      <w:r>
        <w:t xml:space="preserve">offers a wealth of opportunities for</w:t>
      </w:r>
      <w:r>
        <w:t xml:space="preserve"> </w:t>
      </w:r>
      <w:r>
        <w:rPr>
          <w:bCs/>
          <w:b/>
        </w:rPr>
        <w:t xml:space="preserve">Systems Engineers</w:t>
      </w:r>
      <w:r>
        <w:t xml:space="preserve">, driven by its status as India's financial capital and a global tech hub. The city is home to multinational corporations, startups, and government agencies that invest heavily in digital transformation. For example, systems engineers are in high demand at firms like Tata Consultancy Services (TCS), Infosys, and Wipro, which operate extensive IT services units in Mumbai.</w:t>
      </w:r>
    </w:p>
    <w:p>
      <w:pPr>
        <w:pStyle w:val="BodyText"/>
      </w:pPr>
      <w:r>
        <w:t xml:space="preserve">Another area of growth is the maritime industry. Mumbai's Jawaharlal Nehru Port Trust (JNPT) relies on systems engineers to manage port logistics, automation systems, and supply chain technologies. Similarly, the city's expanding renewable energy sector requires experts who can integrate solar power grids with existing infrastructure.</w:t>
      </w:r>
    </w:p>
    <w:p>
      <w:pPr>
        <w:pStyle w:val="BodyText"/>
      </w:pPr>
      <w:r>
        <w:t xml:space="preserve">The rise of smart cities and digital governance has further amplified the need for</w:t>
      </w:r>
      <w:r>
        <w:t xml:space="preserve"> </w:t>
      </w:r>
      <w:r>
        <w:rPr>
          <w:bCs/>
          <w:b/>
        </w:rPr>
        <w:t xml:space="preserve">Systems Engineers</w:t>
      </w:r>
      <w:r>
        <w:t xml:space="preserve"> </w:t>
      </w:r>
      <w:r>
        <w:t xml:space="preserve">in Mumbai. Projects such as the Mumbai Metro Rail Corporation (MMRC) and the implementation of e-governance platforms require systems engineers to design scalable, secure, and user-friendly solutions. These opportunities not only enhance career prospects but also contribute to India's national goals of digital inclusion and sustainable development.</w:t>
      </w:r>
    </w:p>
    <w:bookmarkEnd w:id="23"/>
    <w:bookmarkStart w:id="24" w:name="X1053d2356a9e255ae8f5fdd9442017072b7580f"/>
    <w:p>
      <w:pPr>
        <w:pStyle w:val="Heading2"/>
      </w:pPr>
      <w:r>
        <w:t xml:space="preserve">Future Trends in Systems Engineering for India Mumbai</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iCs/>
          <w:i/>
        </w:rPr>
        <w:t xml:space="preserve">India Mumbai</w:t>
      </w:r>
      <w:r>
        <w:t xml:space="preserve"> </w:t>
      </w:r>
      <w:r>
        <w:t xml:space="preserve">is closely tied to emerging technologies and global trends. Artificial intelligence (AI), machine learning, and the Internet of Things (IoT) are expected to play a central role in shaping next-generation systems. For instance, AI-powered predictive maintenance systems could revolutionize how Mumbai's aging infrastructure is managed.</w:t>
      </w:r>
    </w:p>
    <w:p>
      <w:pPr>
        <w:pStyle w:val="BodyText"/>
      </w:pPr>
      <w:r>
        <w:t xml:space="preserve">Furthermore, the increasing focus on climate action and green technologies will likely drive demand for systems engineers specializing in energy efficiency and carbon footprint reduction. In this context, Mumbai's proximity to renewable energy sources like wind farms in Maharashtra presents unique opportunities for integration into the city's power grid.</w:t>
      </w:r>
    </w:p>
    <w:p>
      <w:pPr>
        <w:pStyle w:val="BodyText"/>
      </w:pPr>
      <w:r>
        <w:t xml:space="preserve">As remote work becomes more prevalent,</w:t>
      </w:r>
      <w:r>
        <w:t xml:space="preserve"> </w:t>
      </w:r>
      <w:r>
        <w:rPr>
          <w:bCs/>
          <w:b/>
        </w:rPr>
        <w:t xml:space="preserve">Systems Engineers</w:t>
      </w:r>
      <w:r>
        <w:t xml:space="preserve"> </w:t>
      </w:r>
      <w:r>
        <w:t xml:space="preserve">may also need to adapt to hybrid models of collaboration. This shift could lead to greater emphasis on virtual systems integration and cross-border project management, aligning with Mumbai's role as a global business nexus.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Systems Engineer</w:t>
      </w:r>
      <w:r>
        <w:t xml:space="preserve"> </w:t>
      </w:r>
      <w:r>
        <w:t xml:space="preserve">in</w:t>
      </w:r>
      <w:r>
        <w:t xml:space="preserve"> </w:t>
      </w:r>
      <w:r>
        <w:rPr>
          <w:iCs/>
          <w:i/>
        </w:rPr>
        <w:t xml:space="preserve">India Mumbai</w:t>
      </w:r>
      <w:r>
        <w:t xml:space="preserve"> </w:t>
      </w:r>
      <w:r>
        <w:t xml:space="preserve">is both challenging and transformative. As the city continues to grow, systems engineers will remain at the forefront of addressing its most pressing issues—from urban mobility to digital governance. By combining technical expertise with an understanding of local contexts, these professionals can drive innovation while ensuring sustainable development in one of India's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India Mumbai</dc:title>
  <dc:creator/>
  <dc:language>en</dc:language>
  <cp:keywords/>
  <dcterms:created xsi:type="dcterms:W3CDTF">2026-07-23T05:17:26Z</dcterms:created>
  <dcterms:modified xsi:type="dcterms:W3CDTF">2026-07-23T05:17:26Z</dcterms:modified>
</cp:coreProperties>
</file>

<file path=docProps/custom.xml><?xml version="1.0" encoding="utf-8"?>
<Properties xmlns="http://schemas.openxmlformats.org/officeDocument/2006/custom-properties" xmlns:vt="http://schemas.openxmlformats.org/officeDocument/2006/docPropsVTypes"/>
</file>