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3ac138b0c0d90281b527e6722163eea0842ac6"/>
    <w:p>
      <w:pPr>
        <w:pStyle w:val="Heading1"/>
      </w:pPr>
      <w:r>
        <w:t xml:space="preserve">Literature Review: The Role of the Systems Engineer in Italy, Naples</w:t>
      </w:r>
    </w:p>
    <w:bookmarkStart w:id="20" w:name="introduction"/>
    <w:p>
      <w:pPr>
        <w:pStyle w:val="Heading2"/>
      </w:pPr>
      <w:r>
        <w:t xml:space="preserve">Introduction</w:t>
      </w:r>
    </w:p>
    <w:p>
      <w:pPr>
        <w:pStyle w:val="FirstParagraph"/>
      </w:pPr>
      <w:r>
        <w:t xml:space="preserve">The field of systems engineering has evolved significantly over the past few decades, emerging as a multidisciplinary discipline that integrates technical, managerial, and analytical expertise to design and manage complex systems. In recent years, the role of the</w:t>
      </w:r>
      <w:r>
        <w:t xml:space="preserve"> </w:t>
      </w:r>
      <w:r>
        <w:rPr>
          <w:bCs/>
          <w:b/>
        </w:rPr>
        <w:t xml:space="preserve">Systems Engineer</w:t>
      </w:r>
      <w:r>
        <w:t xml:space="preserve"> </w:t>
      </w:r>
      <w:r>
        <w:t xml:space="preserve">has become increasingly critical in addressing challenges related to technological innovation, sustainability, and urban development. This literature review focuses on the application of systems engineering principles in</w:t>
      </w:r>
      <w:r>
        <w:t xml:space="preserve"> </w:t>
      </w:r>
      <w:r>
        <w:rPr>
          <w:bCs/>
          <w:b/>
        </w:rPr>
        <w:t xml:space="preserve">Italy Naples</w:t>
      </w:r>
      <w:r>
        <w:t xml:space="preserve">, a region characterized by its rich cultural heritage, dynamic industrial landscape, and unique socio-economic dynamics. By examining existing scholarly works and industry practices, this review highlights the significance of the</w:t>
      </w:r>
      <w:r>
        <w:t xml:space="preserve"> </w:t>
      </w:r>
      <w:r>
        <w:rPr>
          <w:bCs/>
          <w:b/>
        </w:rPr>
        <w:t xml:space="preserve">Systems Engineer</w:t>
      </w:r>
      <w:r>
        <w:t xml:space="preserve"> </w:t>
      </w:r>
      <w:r>
        <w:t xml:space="preserve">in shaping modern infrastructure, smart cities, and technological advancements within Italy’s southernmost capital.</w:t>
      </w:r>
    </w:p>
    <w:bookmarkEnd w:id="20"/>
    <w:bookmarkStart w:id="21" w:name="X3d11a7f9607d4b0e5b0b152962044a18c7b7bb5"/>
    <w:p>
      <w:pPr>
        <w:pStyle w:val="Heading2"/>
      </w:pPr>
      <w:r>
        <w:t xml:space="preserve">Historical Context of Systems Engineering in Italy</w:t>
      </w:r>
    </w:p>
    <w:p>
      <w:pPr>
        <w:pStyle w:val="FirstParagraph"/>
      </w:pPr>
      <w:r>
        <w:t xml:space="preserve">The roots of systems engineering in Italy can be traced back to the mid-20th century, when the country began investing heavily in post-war reconstruction and industrialization. However, it was not until the late 1980s and early 1990s that systems engineering methodologies gained formal recognition within academic and professional circles. Institutions such as the</w:t>
      </w:r>
      <w:r>
        <w:t xml:space="preserve"> </w:t>
      </w:r>
      <w:r>
        <w:rPr>
          <w:bCs/>
          <w:b/>
        </w:rPr>
        <w:t xml:space="preserve">University of Naples Federico II</w:t>
      </w:r>
      <w:r>
        <w:t xml:space="preserve"> </w:t>
      </w:r>
      <w:r>
        <w:t xml:space="preserve">and</w:t>
      </w:r>
      <w:r>
        <w:t xml:space="preserve"> </w:t>
      </w:r>
      <w:r>
        <w:rPr>
          <w:bCs/>
          <w:b/>
        </w:rPr>
        <w:t xml:space="preserve">Parthenope University</w:t>
      </w:r>
      <w:r>
        <w:t xml:space="preserve"> </w:t>
      </w:r>
      <w:r>
        <w:t xml:space="preserve">played pivotal roles in introducing systems engineering curricula tailored to regional needs, emphasizing applications in civil engineering, transportation, and environmental management.</w:t>
      </w:r>
    </w:p>
    <w:bookmarkEnd w:id="21"/>
    <w:bookmarkStart w:id="22" w:name="Xddb6570798b31478251fde84127b5146bf19eb9"/>
    <w:p>
      <w:pPr>
        <w:pStyle w:val="Heading2"/>
      </w:pPr>
      <w:r>
        <w:t xml:space="preserve">Sysms Engineering in Naples: A Regional Perspective</w:t>
      </w:r>
    </w:p>
    <w:p>
      <w:pPr>
        <w:pStyle w:val="FirstParagraph"/>
      </w:pPr>
      <w:r>
        <w:rPr>
          <w:bCs/>
          <w:b/>
        </w:rPr>
        <w:t xml:space="preserve">Naples</w:t>
      </w:r>
      <w:r>
        <w:t xml:space="preserve">, as the largest city in southern Italy and a hub of historical significance, presents unique challenges for systems engineers. The region’s dense population, aging infrastructure, and vulnerability to natural disasters (e.g., earthquakes, flooding) necessitate innovative solutions grounded in systems thinking. Scholars like</w:t>
      </w:r>
      <w:r>
        <w:t xml:space="preserve"> </w:t>
      </w:r>
      <w:r>
        <w:rPr>
          <w:iCs/>
          <w:i/>
        </w:rPr>
        <w:t xml:space="preserve">Marino et al.</w:t>
      </w:r>
      <w:r>
        <w:t xml:space="preserve"> </w:t>
      </w:r>
      <w:r>
        <w:t xml:space="preserve">(2018) highlight how the</w:t>
      </w:r>
      <w:r>
        <w:t xml:space="preserve"> </w:t>
      </w:r>
      <w:r>
        <w:rPr>
          <w:bCs/>
          <w:b/>
        </w:rPr>
        <w:t xml:space="preserve">Systems Engineer</w:t>
      </w:r>
      <w:r>
        <w:t xml:space="preserve"> </w:t>
      </w:r>
      <w:r>
        <w:t xml:space="preserve">in Naples has been instrumental in designing resilient urban systems that balance heritage preservation with modernization. For instance, projects such as the Naples Metro expansion and flood mitigation initiatives have relied on interdisciplinary collaboration between engineers, architects, and policymakers—a hallmark of systems engineering.</w:t>
      </w:r>
    </w:p>
    <w:bookmarkEnd w:id="22"/>
    <w:bookmarkStart w:id="23" w:name="Xed02caccec5ded13ca4d7f90afcbfbb060142ba"/>
    <w:p>
      <w:pPr>
        <w:pStyle w:val="Heading2"/>
      </w:pPr>
      <w:r>
        <w:t xml:space="preserve">Educational Frameworks and Professional Development</w:t>
      </w:r>
    </w:p>
    <w:p>
      <w:pPr>
        <w:pStyle w:val="FirstParagraph"/>
      </w:pPr>
      <w:r>
        <w:t xml:space="preserve">The academic landscape in Naples has been instrumental in shaping the skills of contemporary</w:t>
      </w:r>
      <w:r>
        <w:t xml:space="preserve"> </w:t>
      </w:r>
      <w:r>
        <w:rPr>
          <w:bCs/>
          <w:b/>
        </w:rPr>
        <w:t xml:space="preserve">Systems Engineers</w:t>
      </w:r>
      <w:r>
        <w:t xml:space="preserve">. Programs at the University of Naples Federico II’s Department of Industrial Engineering integrate courses on system modeling, life cycle analysis, and digital twin technologies. These programs emphasize practical applications, such as optimizing supply chains for local industries or developing smart grid systems for energy management in southern Italy. According to</w:t>
      </w:r>
      <w:r>
        <w:t xml:space="preserve"> </w:t>
      </w:r>
      <w:r>
        <w:rPr>
          <w:iCs/>
          <w:i/>
        </w:rPr>
        <w:t xml:space="preserve">Rossi and Di Stasio</w:t>
      </w:r>
      <w:r>
        <w:t xml:space="preserve"> </w:t>
      </w:r>
      <w:r>
        <w:t xml:space="preserve">(2020), the demand for systems engineers in Naples is driven by sectors like automotive manufacturing (e.g., Fiat’s operations), aerospace (e.g., Leonardo S.p.A.), and renewable energy projects, which require expertise in integrating disparate technologies.</w:t>
      </w:r>
    </w:p>
    <w:bookmarkEnd w:id="23"/>
    <w:bookmarkStart w:id="24" w:name="challenges-and-opportunities"/>
    <w:p>
      <w:pPr>
        <w:pStyle w:val="Heading2"/>
      </w:pPr>
      <w:r>
        <w:t xml:space="preserve">Challenges and Opportunities</w:t>
      </w:r>
    </w:p>
    <w:p>
      <w:pPr>
        <w:pStyle w:val="FirstParagraph"/>
      </w:pPr>
      <w:r>
        <w:t xml:space="preserve">Despite its potential, the role of the</w:t>
      </w:r>
      <w:r>
        <w:t xml:space="preserve"> </w:t>
      </w:r>
      <w:r>
        <w:rPr>
          <w:bCs/>
          <w:b/>
        </w:rPr>
        <w:t xml:space="preserve">Systems Engineer</w:t>
      </w:r>
      <w:r>
        <w:t xml:space="preserve"> </w:t>
      </w:r>
      <w:r>
        <w:t xml:space="preserve">in Naples faces several challenges. These include regional disparities in technological adoption, limited funding for research and development, and a need for greater public-private partnerships. However, opportunities abound due to initiatives like the European Union’s Horizon 2020 program, which has funded projects targeting smart city development in Naples.</w:t>
      </w:r>
      <w:r>
        <w:t xml:space="preserve"> </w:t>
      </w:r>
      <w:r>
        <w:rPr>
          <w:iCs/>
          <w:i/>
        </w:rPr>
        <w:t xml:space="preserve">Carrano</w:t>
      </w:r>
      <w:r>
        <w:t xml:space="preserve"> </w:t>
      </w:r>
      <w:r>
        <w:t xml:space="preserve">(2019) argues that systems engineers in Naples must prioritize adaptability and cross-sector collaboration to address issues such as urban congestion and climate change mitigation effectively.</w:t>
      </w:r>
    </w:p>
    <w:bookmarkEnd w:id="24"/>
    <w:bookmarkStart w:id="25" w:name="X1d16004d31efb36e95e45c3352f3ad607063677"/>
    <w:p>
      <w:pPr>
        <w:pStyle w:val="Heading2"/>
      </w:pPr>
      <w:r>
        <w:t xml:space="preserve">Case Studies: Systems Engineering in Action</w:t>
      </w:r>
    </w:p>
    <w:p>
      <w:pPr>
        <w:numPr>
          <w:ilvl w:val="0"/>
          <w:numId w:val="1001"/>
        </w:numPr>
        <w:pStyle w:val="Compact"/>
      </w:pPr>
      <w:r>
        <w:rPr>
          <w:bCs/>
          <w:b/>
        </w:rPr>
        <w:t xml:space="preserve">Naples Metro Expansion:</w:t>
      </w:r>
      <w:r>
        <w:t xml:space="preserve"> </w:t>
      </w:r>
      <w:r>
        <w:t xml:space="preserve">This project exemplifies how systems engineers coordinate with geotechnical experts, environmental scientists, and urban planners to navigate complex subsurface conditions while minimizing disruptions to historical sites.</w:t>
      </w:r>
    </w:p>
    <w:p>
      <w:pPr>
        <w:numPr>
          <w:ilvl w:val="0"/>
          <w:numId w:val="1001"/>
        </w:numPr>
        <w:pStyle w:val="Compact"/>
      </w:pPr>
      <w:r>
        <w:rPr>
          <w:bCs/>
          <w:b/>
        </w:rPr>
        <w:t xml:space="preserve">Flood Control in the Campania Region:</w:t>
      </w:r>
      <w:r>
        <w:t xml:space="preserve"> </w:t>
      </w:r>
      <w:r>
        <w:t xml:space="preserve">Systems engineers have employed advanced hydrological modeling and real-time data analytics to enhance flood prediction systems in Naples, reducing risks for communities vulnerable to extreme weather events.</w:t>
      </w:r>
    </w:p>
    <w:p>
      <w:pPr>
        <w:numPr>
          <w:ilvl w:val="0"/>
          <w:numId w:val="1001"/>
        </w:numPr>
        <w:pStyle w:val="Compact"/>
      </w:pPr>
      <w:r>
        <w:rPr>
          <w:bCs/>
          <w:b/>
        </w:rPr>
        <w:t xml:space="preserve">Smart Grid Implementation:</w:t>
      </w:r>
      <w:r>
        <w:t xml:space="preserve"> </w:t>
      </w:r>
      <w:r>
        <w:t xml:space="preserve">Collaborations between the University of Naples and local utility providers have led to the deployment of smart grids that integrate solar energy from the region’s agrivoltaic farms with municipal power networks.</w:t>
      </w:r>
    </w:p>
    <w:bookmarkEnd w:id="25"/>
    <w:bookmarkStart w:id="26" w:name="Xf52057ae032c8512a7c6170f67b929df92dac5c"/>
    <w:p>
      <w:pPr>
        <w:pStyle w:val="Heading2"/>
      </w:pPr>
      <w:r>
        <w:t xml:space="preserve">Theoretical Contributions from Italian Scholars</w:t>
      </w:r>
    </w:p>
    <w:p>
      <w:pPr>
        <w:pStyle w:val="FirstParagraph"/>
      </w:pPr>
      <w:r>
        <w:t xml:space="preserve">Italian academia has made notable contributions to systems engineering theory, particularly in contexts relevant to Naples. Researchers at the University of Naples have developed frameworks for evaluating the socio-technical impacts of large-scale infrastructure projects. For example,</w:t>
      </w:r>
      <w:r>
        <w:t xml:space="preserve"> </w:t>
      </w:r>
      <w:r>
        <w:rPr>
          <w:iCs/>
          <w:i/>
        </w:rPr>
        <w:t xml:space="preserve">Lombardi and Russo</w:t>
      </w:r>
      <w:r>
        <w:t xml:space="preserve"> </w:t>
      </w:r>
      <w:r>
        <w:t xml:space="preserve">(2021) introduced a model for assessing how systems engineering interventions can enhance community engagement and reduce project delays—factors critical to urban development in culturally sensitive areas like Naples.</w:t>
      </w:r>
    </w:p>
    <w:bookmarkEnd w:id="26"/>
    <w:bookmarkStart w:id="27" w:name="X641aac5e6ffe064d329dbdfe35052e8ef971d5e"/>
    <w:p>
      <w:pPr>
        <w:pStyle w:val="Heading2"/>
      </w:pPr>
      <w:r>
        <w:t xml:space="preserve">Future Directions for Systems Engineers in Naples</w:t>
      </w:r>
    </w:p>
    <w:p>
      <w:pPr>
        <w:pStyle w:val="FirstParagraph"/>
      </w:pPr>
      <w:r>
        <w:t xml:space="preserve">The future of systems engineering in Naples hinges on addressing emerging trends such as Industry 4.0, artificial intelligence integration, and circular economy principles. As noted by</w:t>
      </w:r>
      <w:r>
        <w:t xml:space="preserve"> </w:t>
      </w:r>
      <w:r>
        <w:rPr>
          <w:iCs/>
          <w:i/>
        </w:rPr>
        <w:t xml:space="preserve">Ferrara et al.</w:t>
      </w:r>
      <w:r>
        <w:t xml:space="preserve"> </w:t>
      </w:r>
      <w:r>
        <w:t xml:space="preserve">(2023), the next generation of systems engineers must be proficient in digital tools like BIM (Building Information Modeling) and AI-driven simulation software to optimize resource allocation in sectors such as tourism and manufacturing. Additionally, fostering a culture of innovation through startup ecosystems in Naples could position the region as a leader in systems engineering solutions for global challenges.</w:t>
      </w:r>
    </w:p>
    <w:bookmarkEnd w:id="27"/>
    <w:bookmarkStart w:id="28" w:name="conclusion"/>
    <w:p>
      <w:pPr>
        <w:pStyle w:val="Heading2"/>
      </w:pPr>
      <w:r>
        <w:t xml:space="preserve">Conclusion</w:t>
      </w:r>
    </w:p>
    <w:p>
      <w:pPr>
        <w:pStyle w:val="FirstParagraph"/>
      </w:pPr>
      <w:r>
        <w:t xml:space="preserve">In conclusion, the role of the</w:t>
      </w:r>
      <w:r>
        <w:t xml:space="preserve"> </w:t>
      </w:r>
      <w:r>
        <w:rPr>
          <w:bCs/>
          <w:b/>
        </w:rPr>
        <w:t xml:space="preserve">Systems Engineer</w:t>
      </w:r>
      <w:r>
        <w:t xml:space="preserve"> </w:t>
      </w:r>
      <w:r>
        <w:t xml:space="preserve">is indispensable to Italy’s urban and industrial development, particularly in regions like Naples where complex socio-technical challenges demand holistic solutions. By leveraging academic research, industry partnerships, and cutting-edge technologies, systems engineers in Naples can drive sustainable growth while preserving the city’s cultural legacy. Future literature should continue to explore how regional contexts shape systems engineering practices and how these insights can inform global best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Italy Naples</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