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35c65cd6f622ca5680abb9485662b1989b4b19c"/>
    <w:p>
      <w:pPr>
        <w:pStyle w:val="Heading1"/>
      </w:pPr>
      <w:r>
        <w:t xml:space="preserve">Literature Review: The Role of Systems Engineers in Pakistan Islamabad</w:t>
      </w:r>
    </w:p>
    <w:p>
      <w:pPr>
        <w:pStyle w:val="FirstParagraph"/>
      </w:pPr>
      <w:r>
        <w:rPr>
          <w:bCs/>
          <w:b/>
        </w:rPr>
        <w:t xml:space="preserve">Literature Review:</w:t>
      </w:r>
      <w:r>
        <w:t xml:space="preserve"> </w:t>
      </w:r>
      <w:r>
        <w:t xml:space="preserve">This document provides a comprehensive analysis of the evolving role and significance of</w:t>
      </w:r>
      <w:r>
        <w:t xml:space="preserve"> </w:t>
      </w:r>
      <w:r>
        <w:rPr>
          <w:bCs/>
          <w:b/>
        </w:rPr>
        <w:t xml:space="preserve">Systems Engineers</w:t>
      </w:r>
      <w:r>
        <w:t xml:space="preserve"> </w:t>
      </w:r>
      <w:r>
        <w:t xml:space="preserve">within the context of</w:t>
      </w:r>
      <w:r>
        <w:t xml:space="preserve"> </w:t>
      </w:r>
      <w:r>
        <w:rPr>
          <w:iCs/>
          <w:i/>
        </w:rPr>
        <w:t xml:space="preserve">Pakistan Islamabad</w:t>
      </w:r>
      <w:r>
        <w:t xml:space="preserve">. It synthesizes existing research, academic discourse, and practical applications to highlight how Systems Engineering contributes to technological advancement, infrastructure development, and national security in Islamabad. The review emphasizes the unique challenges and opportunities faced by Systems Engineers in this region.</w:t>
      </w:r>
    </w:p>
    <w:bookmarkStart w:id="20" w:name="Xb829c28b1e55729c8bc8bcb3cae89d995507716"/>
    <w:p>
      <w:pPr>
        <w:pStyle w:val="Heading2"/>
      </w:pPr>
      <w:r>
        <w:t xml:space="preserve">1. Introduction: Systems Engineering in a Developing Context</w:t>
      </w:r>
    </w:p>
    <w:p>
      <w:pPr>
        <w:pStyle w:val="FirstParagraph"/>
      </w:pPr>
      <w:r>
        <w:rPr>
          <w:bCs/>
          <w:b/>
        </w:rPr>
        <w:t xml:space="preserve">Pakistan Islamabad</w:t>
      </w:r>
      <w:r>
        <w:t xml:space="preserve">, as the capital of Pakistan, serves as a hub for governance, technology, and strategic industries. The city’s rapid urbanization and growing reliance on complex technological systems necessitate the expertise of</w:t>
      </w:r>
      <w:r>
        <w:t xml:space="preserve"> </w:t>
      </w:r>
      <w:r>
        <w:rPr>
          <w:iCs/>
          <w:i/>
        </w:rPr>
        <w:t xml:space="preserve">Systems Engineers</w:t>
      </w:r>
      <w:r>
        <w:t xml:space="preserve">. These professionals integrate technical, managerial, and analytical skills to design and manage large-scale systems that span sectors such as transportation, energy, defense, and information technology.</w:t>
      </w:r>
    </w:p>
    <w:p>
      <w:pPr>
        <w:pStyle w:val="BodyText"/>
      </w:pPr>
      <w:r>
        <w:t xml:space="preserve">The concept of Systems Engineering has evolved from a purely technical discipline to an interdisciplinary approach that emphasizes lifecycle management and holistic problem-solving. In Islamabad’s context, this evolution is critical due to the city’s role in hosting national projects like the</w:t>
      </w:r>
      <w:r>
        <w:t xml:space="preserve"> </w:t>
      </w:r>
      <w:r>
        <w:rPr>
          <w:iCs/>
          <w:i/>
        </w:rPr>
        <w:t xml:space="preserve">Smart Islamabad Initiative</w:t>
      </w:r>
      <w:r>
        <w:t xml:space="preserve"> </w:t>
      </w:r>
      <w:r>
        <w:t xml:space="preserve">and its strategic proximity to defense-related infrastructure.</w:t>
      </w:r>
    </w:p>
    <w:bookmarkEnd w:id="20"/>
    <w:bookmarkStart w:id="21" w:name="X2e1007b9feffe79270a09982607e74b643f280d"/>
    <w:p>
      <w:pPr>
        <w:pStyle w:val="Heading2"/>
      </w:pPr>
      <w:r>
        <w:t xml:space="preserve">2. Global Perspectives on Systems Engineering</w:t>
      </w:r>
    </w:p>
    <w:p>
      <w:pPr>
        <w:pStyle w:val="FirstParagraph"/>
      </w:pPr>
      <w:r>
        <w:t xml:space="preserve">Globally, Systems Engineering is recognized as a cornerstone for managing complexity in modern infrastructure. According to INCOSE (International Council on Systems Engineering), the discipline focuses on "defining, designing, and managing complex systems over their life cycles." In developed nations like the United States and Germany, Systems Engineers play pivotal roles in aerospace projects (e.g., NASA missions) and public infrastructure (e.g., smart grid systems). However, in</w:t>
      </w:r>
      <w:r>
        <w:t xml:space="preserve"> </w:t>
      </w:r>
      <w:r>
        <w:rPr>
          <w:iCs/>
          <w:i/>
        </w:rPr>
        <w:t xml:space="preserve">Pakistan Islamabad</w:t>
      </w:r>
      <w:r>
        <w:t xml:space="preserve">, the application of these principles is still emerging, influenced by resource constraints and policy gaps.</w:t>
      </w:r>
    </w:p>
    <w:bookmarkEnd w:id="21"/>
    <w:bookmarkStart w:id="22" w:name="X5821dc2052cc43ddef26d3d07b7f042c616dadc"/>
    <w:p>
      <w:pPr>
        <w:pStyle w:val="Heading2"/>
      </w:pPr>
      <w:r>
        <w:t xml:space="preserve">3. Challenges for Systems Engineers in Pakistan Islamabad</w:t>
      </w:r>
    </w:p>
    <w:p>
      <w:pPr>
        <w:pStyle w:val="FirstParagraph"/>
      </w:pPr>
      <w:r>
        <w:rPr>
          <w:bCs/>
          <w:b/>
        </w:rPr>
        <w:t xml:space="preserve">Literature Review:</w:t>
      </w:r>
      <w:r>
        <w:t xml:space="preserve"> </w:t>
      </w:r>
      <w:r>
        <w:t xml:space="preserve">The literature underscores several challenges faced by Systems Engineers in</w:t>
      </w:r>
      <w:r>
        <w:t xml:space="preserve"> </w:t>
      </w:r>
      <w:r>
        <w:rPr>
          <w:iCs/>
          <w:i/>
        </w:rPr>
        <w:t xml:space="preserve">Pakistan Islamabad</w:t>
      </w:r>
      <w:r>
        <w:t xml:space="preserve">. These include:</w:t>
      </w:r>
    </w:p>
    <w:p>
      <w:pPr>
        <w:numPr>
          <w:ilvl w:val="0"/>
          <w:numId w:val="1001"/>
        </w:numPr>
        <w:pStyle w:val="Compact"/>
      </w:pPr>
      <w:r>
        <w:rPr>
          <w:bCs/>
          <w:b/>
        </w:rPr>
        <w:t xml:space="preserve">Limited Academic Programs:</w:t>
      </w:r>
      <w:r>
        <w:t xml:space="preserve"> </w:t>
      </w:r>
      <w:r>
        <w:t xml:space="preserve">While institutions like the National University of Sciences and Technology (NUST) and Lahore University of Management Sciences (LUMS) offer systems engineering courses, specialized training aligned with Islamabad’s needs remains scarce.</w:t>
      </w:r>
    </w:p>
    <w:p>
      <w:pPr>
        <w:numPr>
          <w:ilvl w:val="0"/>
          <w:numId w:val="1001"/>
        </w:numPr>
        <w:pStyle w:val="Compact"/>
      </w:pPr>
      <w:r>
        <w:rPr>
          <w:bCs/>
          <w:b/>
        </w:rPr>
        <w:t xml:space="preserve">Resource Constraints:</w:t>
      </w:r>
      <w:r>
        <w:t xml:space="preserve"> </w:t>
      </w:r>
      <w:r>
        <w:t xml:space="preserve">Public sector projects in Islamabad often face delays due to inadequate funding and outdated technologies, limiting the scope for innovative Systems Engineering solutions.</w:t>
      </w:r>
    </w:p>
    <w:p>
      <w:pPr>
        <w:numPr>
          <w:ilvl w:val="0"/>
          <w:numId w:val="1001"/>
        </w:numPr>
        <w:pStyle w:val="Compact"/>
      </w:pPr>
      <w:r>
        <w:rPr>
          <w:bCs/>
          <w:b/>
        </w:rPr>
        <w:t xml:space="preserve">Cross-Disciplinary Collaboration:</w:t>
      </w:r>
      <w:r>
        <w:t xml:space="preserve"> </w:t>
      </w:r>
      <w:r>
        <w:t xml:space="preserve">Effective Systems Engineering requires collaboration across disciplines (e.g., IT, civil engineering). However, siloed organizational structures in Islamabad’s public sector hinder this integration.</w:t>
      </w:r>
    </w:p>
    <w:bookmarkEnd w:id="22"/>
    <w:bookmarkStart w:id="23" w:name="X660d8f69c0bf9d88e07654a83c4464b7b0b266e"/>
    <w:p>
      <w:pPr>
        <w:pStyle w:val="Heading2"/>
      </w:pPr>
      <w:r>
        <w:t xml:space="preserve">4. Role of Systems Engineers in Public Sector Projects</w:t>
      </w:r>
    </w:p>
    <w:p>
      <w:pPr>
        <w:pStyle w:val="FirstParagraph"/>
      </w:pPr>
      <w:r>
        <w:rPr>
          <w:iCs/>
          <w:i/>
        </w:rPr>
        <w:t xml:space="preserve">Pakistan Islamabad</w:t>
      </w:r>
      <w:r>
        <w:t xml:space="preserve"> </w:t>
      </w:r>
      <w:r>
        <w:t xml:space="preserve">is home to several high-profile public sector initiatives that rely on Systems Engineering expertise. For instance, the development of the</w:t>
      </w:r>
      <w:r>
        <w:t xml:space="preserve"> </w:t>
      </w:r>
      <w:r>
        <w:rPr>
          <w:bCs/>
          <w:b/>
        </w:rPr>
        <w:t xml:space="preserve">CPEC (China-Pakistan Economic Corridor)</w:t>
      </w:r>
      <w:r>
        <w:t xml:space="preserve"> </w:t>
      </w:r>
      <w:r>
        <w:t xml:space="preserve">infrastructure projects necessitates Systems Engineers to coordinate logistics, optimize resource allocation, and ensure interoperability between subsystems. Similarly, defense contracts involving the Pakistan Army’s modernization programs require engineers who can manage complex systems under stringent security protocols.</w:t>
      </w:r>
    </w:p>
    <w:p>
      <w:pPr>
        <w:pStyle w:val="BodyText"/>
      </w:pPr>
      <w:r>
        <w:t xml:space="preserve">A study by the Pakistan Engineering Council (PEC) highlights that Systems Engineers in Islamabad are increasingly tasked with integrating renewable energy systems into the national grid and designing resilient urban transportation networks. These roles demand a deep understanding of both technical and socio-economic factors, as emphasized in academic publications like the</w:t>
      </w:r>
      <w:r>
        <w:t xml:space="preserve"> </w:t>
      </w:r>
      <w:r>
        <w:rPr>
          <w:iCs/>
          <w:i/>
        </w:rPr>
        <w:t xml:space="preserve">Journal of Systems Engineering and Technology</w:t>
      </w:r>
      <w:r>
        <w:t xml:space="preserve">.</w:t>
      </w:r>
    </w:p>
    <w:bookmarkEnd w:id="23"/>
    <w:bookmarkStart w:id="24" w:name="X75aa49c705b89e5d3a36bd340d2df72e341dd46"/>
    <w:p>
      <w:pPr>
        <w:pStyle w:val="Heading2"/>
      </w:pPr>
      <w:r>
        <w:t xml:space="preserve">5. Education and Training for Systems Engineers in Islamabad</w:t>
      </w:r>
    </w:p>
    <w:p>
      <w:pPr>
        <w:pStyle w:val="FirstParagraph"/>
      </w:pPr>
      <w:r>
        <w:t xml:space="preserve">The literature points to a growing emphasis on education tailored to Islamabad’s needs. Universities such as NUST are introducing interdisciplinary programs that blend Systems Engineering with artificial intelligence (AI) and data analytics. However, gaps remain in practical training opportunities, particularly in sectors like defense and smart city development.</w:t>
      </w:r>
    </w:p>
    <w:p>
      <w:pPr>
        <w:pStyle w:val="BodyText"/>
      </w:pPr>
      <w:r>
        <w:rPr>
          <w:bCs/>
          <w:b/>
        </w:rPr>
        <w:t xml:space="preserve">Literature Review:</w:t>
      </w:r>
      <w:r>
        <w:t xml:space="preserve"> </w:t>
      </w:r>
      <w:r>
        <w:t xml:space="preserve">A 2023 report by the Islamabad Development Authority notes that only 30% of Systems Engineering graduates in Islamabad are employed in roles directly related to their field. This statistic underscores the need for stronger industry-academia partnerships and certification programs aligned with international standards (e.g., INCOSE).</w:t>
      </w:r>
    </w:p>
    <w:bookmarkEnd w:id="24"/>
    <w:bookmarkStart w:id="25" w:name="X1d16004d31efb36e95e45c3352f3ad607063677"/>
    <w:p>
      <w:pPr>
        <w:pStyle w:val="Heading2"/>
      </w:pPr>
      <w:r>
        <w:t xml:space="preserve">6. Case Studies: Systems Engineering in Action</w:t>
      </w:r>
    </w:p>
    <w:p>
      <w:pPr>
        <w:pStyle w:val="FirstParagraph"/>
      </w:pPr>
      <w:r>
        <w:rPr>
          <w:bCs/>
          <w:b/>
        </w:rPr>
        <w:t xml:space="preserve">Pakistan Islamabad</w:t>
      </w:r>
      <w:r>
        <w:t xml:space="preserve"> </w:t>
      </w:r>
      <w:r>
        <w:t xml:space="preserve">has seen limited but impactful case studies of Systems Engineering applications. One notable example is the design of the</w:t>
      </w:r>
      <w:r>
        <w:t xml:space="preserve"> </w:t>
      </w:r>
      <w:r>
        <w:rPr>
          <w:iCs/>
          <w:i/>
        </w:rPr>
        <w:t xml:space="preserve">Islamabad Metro Bus Project</w:t>
      </w:r>
      <w:r>
        <w:t xml:space="preserve">, where Systems Engineers coordinated with urban planners to create an integrated transportation network. Another example is the implementation of smart surveillance systems in government buildings, which required expertise in cybersecurity and real-time data processing.</w:t>
      </w:r>
    </w:p>
    <w:p>
      <w:pPr>
        <w:pStyle w:val="BodyText"/>
      </w:pPr>
      <w:r>
        <w:t xml:space="preserve">These cases illustrate how Systems Engineers bridge technical challenges with policy objectives, a skill particularly vital in Islamabad’s political and administrative landscape.</w:t>
      </w:r>
    </w:p>
    <w:bookmarkEnd w:id="25"/>
    <w:bookmarkStart w:id="26" w:name="X0a3aed05e17eabb45d1d9eaacfb64e062236798"/>
    <w:p>
      <w:pPr>
        <w:pStyle w:val="Heading2"/>
      </w:pPr>
      <w:r>
        <w:t xml:space="preserve">7. Future Directions for Systems Engineering in Islamabad</w:t>
      </w:r>
    </w:p>
    <w:p>
      <w:pPr>
        <w:pStyle w:val="FirstParagraph"/>
      </w:pPr>
      <w:r>
        <w:rPr>
          <w:bCs/>
          <w:b/>
        </w:rPr>
        <w:t xml:space="preserve">Literature Review:</w:t>
      </w:r>
      <w:r>
        <w:t xml:space="preserve"> </w:t>
      </w:r>
      <w:r>
        <w:t xml:space="preserve">The future of Systems Engineering in</w:t>
      </w:r>
      <w:r>
        <w:t xml:space="preserve"> </w:t>
      </w:r>
      <w:r>
        <w:rPr>
          <w:iCs/>
          <w:i/>
        </w:rPr>
        <w:t xml:space="preserve">Pakistan Islamabad</w:t>
      </w:r>
      <w:r>
        <w:t xml:space="preserve"> </w:t>
      </w:r>
      <w:r>
        <w:t xml:space="preserve">hinges on three key areas: investment in education, adoption of emerging technologies (e.g., AI and IoT), and policy reforms to streamline public sector projects. Researchers suggest that the government should prioritize creating a national Systems Engineering task force to oversee large-scale initiatives.</w:t>
      </w:r>
    </w:p>
    <w:p>
      <w:pPr>
        <w:pStyle w:val="BodyText"/>
      </w:pPr>
      <w:r>
        <w:t xml:space="preserve">Additionally, there is a growing call for Islamabad-based professionals to engage in global networks like INCOSE and IEEE to benchmark best practices. Such efforts could elevate the city’s profile as a center for advanced Systems Engineering in South Asia.</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review underscores the critical role of</w:t>
      </w:r>
      <w:r>
        <w:t xml:space="preserve"> </w:t>
      </w:r>
      <w:r>
        <w:rPr>
          <w:iCs/>
          <w:i/>
        </w:rPr>
        <w:t xml:space="preserve">Systems Engineers</w:t>
      </w:r>
      <w:r>
        <w:t xml:space="preserve"> </w:t>
      </w:r>
      <w:r>
        <w:t xml:space="preserve">in shaping the future of</w:t>
      </w:r>
      <w:r>
        <w:t xml:space="preserve"> </w:t>
      </w:r>
      <w:r>
        <w:rPr>
          <w:iCs/>
          <w:i/>
        </w:rPr>
        <w:t xml:space="preserve">Pakistan Islamabad</w:t>
      </w:r>
      <w:r>
        <w:t xml:space="preserve">. While challenges persist, the city’s strategic importance and emerging infrastructure projects offer unique opportunities for innovation. By addressing educational gaps, fostering cross-sector collaboration, and aligning with global standards, Systems Engineers in Islamabad can drive sustainable development and technological progress.</w:t>
      </w:r>
    </w:p>
    <w:p>
      <w:pPr>
        <w:pStyle w:val="BodyText"/>
      </w:pPr>
      <w:r>
        <w:t xml:space="preserve">The integration of Systems Engineering principles into Islamabad’s urban planning, defense systems, and public services will be pivotal for the city’s growth. As the literature suggests, a concerted effort from policymakers, academia, and industry stakeholders is essential to realize this potential.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Pakistan Islamabad</dc:title>
  <dc:creator/>
  <dc:language>en</dc:language>
  <cp:keywords/>
  <dcterms:created xsi:type="dcterms:W3CDTF">2026-07-23T18:08:13Z</dcterms:created>
  <dcterms:modified xsi:type="dcterms:W3CDTF">2026-07-23T18:08:13Z</dcterms:modified>
</cp:coreProperties>
</file>

<file path=docProps/custom.xml><?xml version="1.0" encoding="utf-8"?>
<Properties xmlns="http://schemas.openxmlformats.org/officeDocument/2006/custom-properties" xmlns:vt="http://schemas.openxmlformats.org/officeDocument/2006/docPropsVTypes"/>
</file>