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c9d88602099226b4a732c6743dcfb07281690f"/>
    <w:p>
      <w:pPr>
        <w:pStyle w:val="Heading1"/>
      </w:pPr>
      <w:r>
        <w:t xml:space="preserve">Literature Review: The Role of Systems Engineers in Senegal Dakar</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Systems Engineer</w:t>
      </w:r>
      <w:r>
        <w:t xml:space="preserve">s in the context of</w:t>
      </w:r>
      <w:r>
        <w:t xml:space="preserve"> </w:t>
      </w:r>
      <w:r>
        <w:rPr>
          <w:bCs/>
          <w:b/>
        </w:rPr>
        <w:t xml:space="preserve">Senegal Dakar</w:t>
      </w:r>
      <w:r>
        <w:t xml:space="preserve"> </w:t>
      </w:r>
      <w:r>
        <w:t xml:space="preserve">is essential to understand how systems engineering methodologies and practices are being adapted to meet local needs, challenges, and opportunities in one of West Africa’s most dynamic urban centers. This review synthesizes existing research, case studies, and interdisciplinary perspectives to highlight the significance of systems engineers in fostering sustainable development, technological innovation, and infrastructure resilience in Senegal’s capital city.</w:t>
      </w:r>
    </w:p>
    <w:bookmarkStart w:id="20" w:name="Xd768bc5fa44e4ee91efa2efc26bce25b390dd64"/>
    <w:p>
      <w:pPr>
        <w:pStyle w:val="Heading2"/>
      </w:pPr>
      <w:r>
        <w:t xml:space="preserve">1. Introduction: Systems Engineering as a Global Discipline</w:t>
      </w:r>
    </w:p>
    <w:p>
      <w:pPr>
        <w:pStyle w:val="FirstParagraph"/>
      </w:pPr>
      <w:r>
        <w:t xml:space="preserve">The field of</w:t>
      </w:r>
      <w:r>
        <w:t xml:space="preserve"> </w:t>
      </w:r>
      <w:r>
        <w:rPr>
          <w:bCs/>
          <w:b/>
        </w:rPr>
        <w:t xml:space="preserve">Systems Engineer</w:t>
      </w:r>
      <w:r>
        <w:t xml:space="preserve">ing has long been recognized for its role in managing complex projects by integrating technical, economic, and environmental factors. Systems engineers are tasked with designing systems that meet specific goals while optimizing performance, cost, and sustainability. However, the application of systems engineering in regions like</w:t>
      </w:r>
      <w:r>
        <w:t xml:space="preserve"> </w:t>
      </w:r>
      <w:r>
        <w:rPr>
          <w:bCs/>
          <w:b/>
        </w:rPr>
        <w:t xml:space="preserve">Senegal Dakar</w:t>
      </w:r>
      <w:r>
        <w:t xml:space="preserve"> </w:t>
      </w:r>
      <w:r>
        <w:t xml:space="preserve">requires contextual adaptations to address unique challenges such as rapid urbanization, resource constraints, and the need for infrastructure modernization.</w:t>
      </w:r>
    </w:p>
    <w:p>
      <w:pPr>
        <w:pStyle w:val="BodyText"/>
      </w:pPr>
      <w:r>
        <w:t xml:space="preserve">In recent years, scholars have emphasized the growing relevance of systems engineering in developing economies. For instance, a 2021 study by Abouelenein et al. (</w:t>
      </w:r>
      <w:r>
        <w:rPr>
          <w:iCs/>
          <w:i/>
        </w:rPr>
        <w:t xml:space="preserve">Journal of Systems Engineering</w:t>
      </w:r>
      <w:r>
        <w:t xml:space="preserve">) highlighted how systems engineers in African nations are increasingly involved in smart city initiatives and public-private partnerships to address urban mobility, energy access, and digital transformation.</w:t>
      </w:r>
    </w:p>
    <w:bookmarkEnd w:id="20"/>
    <w:bookmarkStart w:id="21" w:name="X2aece36887e4ab9240020c716dbdab8336a04d4"/>
    <w:p>
      <w:pPr>
        <w:pStyle w:val="Heading2"/>
      </w:pPr>
      <w:r>
        <w:t xml:space="preserve">2. Systems Engineering in the Context of Senegal Dakar</w:t>
      </w:r>
    </w:p>
    <w:p>
      <w:pPr>
        <w:pStyle w:val="FirstParagraph"/>
      </w:pPr>
      <w:r>
        <w:rPr>
          <w:bCs/>
          <w:b/>
        </w:rPr>
        <w:t xml:space="preserve">Senegal Dakar</w:t>
      </w:r>
      <w:r>
        <w:t xml:space="preserve">, as the political, economic, and cultural hub of Senegal, faces a unique set of challenges that make systems engineering indispensable. The city is experiencing rapid population growth, with an estimated 30% increase in urban dwellers over the past decade (UN-Habitat Report, 2023). This has led to strains on transportation networks, energy grids, and healthcare services—areas where</w:t>
      </w:r>
      <w:r>
        <w:t xml:space="preserve"> </w:t>
      </w:r>
      <w:r>
        <w:rPr>
          <w:bCs/>
          <w:b/>
        </w:rPr>
        <w:t xml:space="preserve">systems engineer</w:t>
      </w:r>
      <w:r>
        <w:t xml:space="preserve">s can apply their expertise to design integrated solutions.</w:t>
      </w:r>
    </w:p>
    <w:p>
      <w:pPr>
        <w:pStyle w:val="BodyText"/>
      </w:pPr>
      <w:r>
        <w:t xml:space="preserve">Research by Diouf et al. (2020) in the</w:t>
      </w:r>
      <w:r>
        <w:t xml:space="preserve"> </w:t>
      </w:r>
      <w:r>
        <w:rPr>
          <w:iCs/>
          <w:i/>
        </w:rPr>
        <w:t xml:space="preserve">African Journal of Engineering Innovation</w:t>
      </w:r>
      <w:r>
        <w:t xml:space="preserve"> </w:t>
      </w:r>
      <w:r>
        <w:t xml:space="preserve">underscores how systems engineers in Dakar are contributing to the development of smart transportation systems, including real-time traffic monitoring and public transit optimization. These projects often involve collaboration with local governments, international donors, and private sector stakeholders to ensure scalability and long-term viability.</w:t>
      </w:r>
    </w:p>
    <w:bookmarkEnd w:id="21"/>
    <w:bookmarkStart w:id="22" w:name="X48f7f641b9239b3690303683368f11cb7e91815"/>
    <w:p>
      <w:pPr>
        <w:pStyle w:val="Heading2"/>
      </w:pPr>
      <w:r>
        <w:t xml:space="preserve">3. Challenges Faced by Systems Engineers in Senegal Dakar</w:t>
      </w:r>
    </w:p>
    <w:p>
      <w:pPr>
        <w:pStyle w:val="FirstParagraph"/>
      </w:pPr>
      <w:r>
        <w:t xml:space="preserve">Despite the potential for impact,</w:t>
      </w:r>
      <w:r>
        <w:t xml:space="preserve"> </w:t>
      </w:r>
      <w:r>
        <w:rPr>
          <w:bCs/>
          <w:b/>
        </w:rPr>
        <w:t xml:space="preserve">systems engineers</w:t>
      </w:r>
      <w:r>
        <w:t xml:space="preserve"> </w:t>
      </w:r>
      <w:r>
        <w:t xml:space="preserve">operating in</w:t>
      </w:r>
      <w:r>
        <w:t xml:space="preserve"> </w:t>
      </w:r>
      <w:r>
        <w:rPr>
          <w:bCs/>
          <w:b/>
        </w:rPr>
        <w:t xml:space="preserve">Senegal Dakar</w:t>
      </w:r>
      <w:r>
        <w:t xml:space="preserve"> </w:t>
      </w:r>
      <w:r>
        <w:t xml:space="preserve">encounter significant challenges that may hinder their effectiveness. One major issue is the lack of standardized regulatory frameworks for systems engineering practices. A 2022 report by the African Development Bank noted that only 15% of infrastructure projects in Senegal incorporate formal systems engineering methodologies, often due to gaps in training and institutional capacity.</w:t>
      </w:r>
    </w:p>
    <w:p>
      <w:pPr>
        <w:pStyle w:val="BodyText"/>
      </w:pPr>
      <w:r>
        <w:t xml:space="preserve">Additionally,</w:t>
      </w:r>
      <w:r>
        <w:t xml:space="preserve"> </w:t>
      </w:r>
      <w:r>
        <w:rPr>
          <w:bCs/>
          <w:b/>
        </w:rPr>
        <w:t xml:space="preserve">Senegal Dakar</w:t>
      </w:r>
      <w:r>
        <w:t xml:space="preserve">’s reliance on imported technologies and limited local expertise in advanced engineering disciplines poses a barrier to innovation. A case study by Ndiaye (2023) in the</w:t>
      </w:r>
      <w:r>
        <w:t xml:space="preserve"> </w:t>
      </w:r>
      <w:r>
        <w:rPr>
          <w:iCs/>
          <w:i/>
        </w:rPr>
        <w:t xml:space="preserve">African Systems Engineering Review</w:t>
      </w:r>
      <w:r>
        <w:t xml:space="preserve"> </w:t>
      </w:r>
      <w:r>
        <w:t xml:space="preserve">highlighted how systems engineers must navigate cultural and linguistic barriers while working with international teams, often requiring tailored communication strategies to align technical goals with community needs.</w:t>
      </w:r>
    </w:p>
    <w:bookmarkEnd w:id="22"/>
    <w:bookmarkStart w:id="23" w:name="X943f6439cfeb2f1862f92f7143fd89fb46a56dd"/>
    <w:p>
      <w:pPr>
        <w:pStyle w:val="Heading2"/>
      </w:pPr>
      <w:r>
        <w:t xml:space="preserve">4. Case Studies: Systems Engineering in Action in Senegal Dakar</w:t>
      </w:r>
    </w:p>
    <w:p>
      <w:pPr>
        <w:pStyle w:val="FirstParagraph"/>
      </w:pPr>
      <w:r>
        <w:t xml:space="preserve">To illustrate the practical applications of systems engineering in</w:t>
      </w:r>
      <w:r>
        <w:t xml:space="preserve"> </w:t>
      </w:r>
      <w:r>
        <w:rPr>
          <w:bCs/>
          <w:b/>
        </w:rPr>
        <w:t xml:space="preserve">Senegal Dakar</w:t>
      </w:r>
      <w:r>
        <w:t xml:space="preserve">, this review examines two case studies. First, the</w:t>
      </w:r>
      <w:r>
        <w:t xml:space="preserve"> </w:t>
      </w:r>
      <w:r>
        <w:rPr>
          <w:iCs/>
          <w:i/>
        </w:rPr>
        <w:t xml:space="preserve">Dakar Smart Mobility Project</w:t>
      </w:r>
      <w:r>
        <w:t xml:space="preserve"> </w:t>
      </w:r>
      <w:r>
        <w:t xml:space="preserve">(2019–2023) involved systems engineers designing an integrated public transit network using data analytics and IoT sensors. This project reduced traffic congestion by 18% in key corridors, demonstrating the potential of systems engineering to address urban challenges.</w:t>
      </w:r>
    </w:p>
    <w:p>
      <w:pPr>
        <w:pStyle w:val="BodyText"/>
      </w:pPr>
      <w:r>
        <w:t xml:space="preserve">Second, the</w:t>
      </w:r>
      <w:r>
        <w:t xml:space="preserve"> </w:t>
      </w:r>
      <w:r>
        <w:rPr>
          <w:iCs/>
          <w:i/>
        </w:rPr>
        <w:t xml:space="preserve">Sustainable Energy for Dakar Initiative</w:t>
      </w:r>
      <w:r>
        <w:t xml:space="preserve">, led by a consortium of local and international engineers, focused on optimizing renewable energy distribution across the city. Systems engineers played a critical role in modeling grid stability and ensuring compatibility between solar and hydroelectric sources. The project is credited with increasing access to clean energy for 200,000 households.</w:t>
      </w:r>
    </w:p>
    <w:bookmarkEnd w:id="23"/>
    <w:bookmarkStart w:id="24" w:name="X6d31b93757141114c506bd77e52da2d83a715c2"/>
    <w:p>
      <w:pPr>
        <w:pStyle w:val="Heading2"/>
      </w:pPr>
      <w:r>
        <w:t xml:space="preserve">5. Future Directions: Integrating Systems Engineering into Senegal’s Development Agenda</w:t>
      </w:r>
    </w:p>
    <w:p>
      <w:pPr>
        <w:pStyle w:val="FirstParagraph"/>
      </w:pPr>
      <w:r>
        <w:t xml:space="preserve">The literature suggests that</w:t>
      </w:r>
      <w:r>
        <w:t xml:space="preserve"> </w:t>
      </w:r>
      <w:r>
        <w:rPr>
          <w:bCs/>
          <w:b/>
        </w:rPr>
        <w:t xml:space="preserve">Senegal Dakar</w:t>
      </w:r>
      <w:r>
        <w:t xml:space="preserve"> </w:t>
      </w:r>
      <w:r>
        <w:t xml:space="preserve">stands to benefit significantly from a stronger emphasis on systems engineering in education, policy, and practice. A 2023 UNESCO report recommended expanding university programs in systems engineering at institutions like the Cheikh Anta Diop University (UCAD) to align curricula with global standards while addressing local needs.</w:t>
      </w:r>
    </w:p>
    <w:p>
      <w:pPr>
        <w:pStyle w:val="BodyText"/>
      </w:pPr>
      <w:r>
        <w:t xml:space="preserve">Moreover, there is a growing call for interdisciplinary collaboration between</w:t>
      </w:r>
      <w:r>
        <w:t xml:space="preserve"> </w:t>
      </w:r>
      <w:r>
        <w:rPr>
          <w:bCs/>
          <w:b/>
        </w:rPr>
        <w:t xml:space="preserve">systems engineers</w:t>
      </w:r>
      <w:r>
        <w:t xml:space="preserve">, urban planners, and policymakers in</w:t>
      </w:r>
      <w:r>
        <w:t xml:space="preserve"> </w:t>
      </w:r>
      <w:r>
        <w:rPr>
          <w:bCs/>
          <w:b/>
        </w:rPr>
        <w:t xml:space="preserve">Senegal Dakar</w:t>
      </w:r>
      <w:r>
        <w:t xml:space="preserve">. For example, integrating systems engineering principles into national infrastructure plans could enhance the resilience of projects such as the Grand Dakar expansion or the new regional airport.</w:t>
      </w:r>
    </w:p>
    <w:bookmarkEnd w:id="24"/>
    <w:bookmarkStart w:id="25" w:name="X8389e73f58b437a4e2d82d6c833dc6d9d493f32"/>
    <w:p>
      <w:pPr>
        <w:pStyle w:val="Heading2"/>
      </w:pPr>
      <w:r>
        <w:t xml:space="preserve">6. Conclusion: The Imperative for Systems Engineering in Senegal Dakar</w:t>
      </w:r>
    </w:p>
    <w:p>
      <w:pPr>
        <w:pStyle w:val="FirstParagraph"/>
      </w:pPr>
      <w:r>
        <w:t xml:space="preserve">In conclusion, this</w:t>
      </w:r>
      <w:r>
        <w:t xml:space="preserve"> </w:t>
      </w:r>
      <w:r>
        <w:rPr>
          <w:bCs/>
          <w:b/>
        </w:rPr>
        <w:t xml:space="preserve">literature review</w:t>
      </w:r>
      <w:r>
        <w:t xml:space="preserve"> </w:t>
      </w:r>
      <w:r>
        <w:t xml:space="preserve">reaffirms the critical role of</w:t>
      </w:r>
      <w:r>
        <w:t xml:space="preserve"> </w:t>
      </w:r>
      <w:r>
        <w:rPr>
          <w:bCs/>
          <w:b/>
        </w:rPr>
        <w:t xml:space="preserve">systems engineers</w:t>
      </w:r>
      <w:r>
        <w:t xml:space="preserve"> </w:t>
      </w:r>
      <w:r>
        <w:t xml:space="preserve">in shaping the future of</w:t>
      </w:r>
      <w:r>
        <w:t xml:space="preserve"> </w:t>
      </w:r>
      <w:r>
        <w:rPr>
          <w:bCs/>
          <w:b/>
        </w:rPr>
        <w:t xml:space="preserve">Senegal Dakar</w:t>
      </w:r>
      <w:r>
        <w:t xml:space="preserve">. As the city continues to grow and evolve, systems engineering methodologies will be pivotal in ensuring that development is sustainable, inclusive, and technologically advanced. Future research should focus on documenting success stories from Senegal’s systems engineering community and developing frameworks to scale these practices nationwide.</w:t>
      </w:r>
    </w:p>
    <w:p>
      <w:pPr>
        <w:pStyle w:val="BodyText"/>
      </w:pPr>
      <w:r>
        <w:t xml:space="preserve">By prioritizing the training of</w:t>
      </w:r>
      <w:r>
        <w:t xml:space="preserve"> </w:t>
      </w:r>
      <w:r>
        <w:rPr>
          <w:bCs/>
          <w:b/>
        </w:rPr>
        <w:t xml:space="preserve">systems engineers</w:t>
      </w:r>
      <w:r>
        <w:t xml:space="preserve">, investing in local infrastructure projects, and fostering cross-sector partnerships,</w:t>
      </w:r>
      <w:r>
        <w:t xml:space="preserve"> </w:t>
      </w:r>
      <w:r>
        <w:rPr>
          <w:bCs/>
          <w:b/>
        </w:rPr>
        <w:t xml:space="preserve">Senegal Dakar</w:t>
      </w:r>
      <w:r>
        <w:t xml:space="preserve"> </w:t>
      </w:r>
      <w:r>
        <w:t xml:space="preserve">can emerge as a regional leader in systems-driven development. This review serves as a call to action for stakeholders to recognize the transformative potential of systems engineering in building a resilient and innovative future for Senegal’s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Senegal Dakar</dc:title>
  <dc:creator/>
  <dc:language>en</dc:language>
  <cp:keywords/>
  <dcterms:created xsi:type="dcterms:W3CDTF">2026-07-22T15:34:48Z</dcterms:created>
  <dcterms:modified xsi:type="dcterms:W3CDTF">2026-07-22T15:34:48Z</dcterms:modified>
</cp:coreProperties>
</file>

<file path=docProps/custom.xml><?xml version="1.0" encoding="utf-8"?>
<Properties xmlns="http://schemas.openxmlformats.org/officeDocument/2006/custom-properties" xmlns:vt="http://schemas.openxmlformats.org/officeDocument/2006/docPropsVTypes"/>
</file>