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91b46fcbfd6352c325b762940ff6a035d952b12"/>
    <w:p>
      <w:pPr>
        <w:pStyle w:val="Heading1"/>
      </w:pPr>
      <w:r>
        <w:t xml:space="preserve">Literature Review on Systems Engineers in Spain Madrid</w:t>
      </w:r>
    </w:p>
    <w:p>
      <w:pPr>
        <w:pStyle w:val="FirstParagraph"/>
      </w:pPr>
      <w:r>
        <w:t xml:space="preserve">Systems Engineering is a multidisciplinary field that integrates technical, managerial, and analytical skills to design, develop, and manage complex systems across industries. This literature review explores the role of Systems Engineers within the context of Spain’s capital city, Madrid. The focus on</w:t>
      </w:r>
      <w:r>
        <w:t xml:space="preserve"> </w:t>
      </w:r>
      <w:r>
        <w:rPr>
          <w:bCs/>
          <w:b/>
        </w:rPr>
        <w:t xml:space="preserve">Spain Madrid</w:t>
      </w:r>
      <w:r>
        <w:t xml:space="preserve"> </w:t>
      </w:r>
      <w:r>
        <w:t xml:space="preserve">highlights the unique socio-economic and technological landscape that shapes the profession in this region. By examining academic research, industry reports, and policy documents, this review aims to provide a comprehensive understanding of how Systems Engineers contribute to innovation and development in Madrid.</w:t>
      </w:r>
    </w:p>
    <w:bookmarkStart w:id="20" w:name="Xfc32710796b66212f4d22c117ddc394b513ff9c"/>
    <w:p>
      <w:pPr>
        <w:pStyle w:val="Heading2"/>
      </w:pPr>
      <w:r>
        <w:t xml:space="preserve">Historical Context of Systems Engineering in Spain</w:t>
      </w:r>
    </w:p>
    <w:p>
      <w:pPr>
        <w:pStyle w:val="FirstParagraph"/>
      </w:pPr>
      <w:r>
        <w:t xml:space="preserve">The concept of systems engineering originated in the mid-20th century as a response to the growing complexity of large-scale projects, such as aerospace, defense, and telecommunications. In Spain, the adoption of systems engineering principles gained momentum during the 1970s and 1980s, coinciding with economic reforms and increased international collaboration. Madrid emerged as a key center for technological innovation due to its concentration of universities (e.g., Universidad Politécnica de Madrid) and research institutions, which fostered the development of systems engineering education and practice.</w:t>
      </w:r>
    </w:p>
    <w:p>
      <w:pPr>
        <w:pStyle w:val="BodyText"/>
      </w:pPr>
      <w:r>
        <w:t xml:space="preserve">Academic literature from this period highlights the role of systems engineering in addressing infrastructure challenges, such as urban planning and transportation networks. For instance, studies by Spanish researchers emphasize how Madrid’s rapid urbanization in the 1990s required integrated solutions to manage public services, which aligned with systems engineering methodologies (García &amp; López, 2005). This historical context underscores the importance of Systems Engineers in shaping Madrid’s modern infrastructure.</w:t>
      </w:r>
    </w:p>
    <w:bookmarkEnd w:id="20"/>
    <w:bookmarkStart w:id="23" w:name="Xf13186784c54508a2cb9eb574beba470a8884af"/>
    <w:p>
      <w:pPr>
        <w:pStyle w:val="Heading2"/>
      </w:pPr>
      <w:r>
        <w:t xml:space="preserve">Current Trends and Practices for Systems Engineers in Madrid</w:t>
      </w:r>
    </w:p>
    <w:p>
      <w:pPr>
        <w:pStyle w:val="FirstParagraph"/>
      </w:pPr>
      <w:r>
        <w:t xml:space="preserve">In recent years, systems engineering has evolved to address emerging challenges such as digital transformation, sustainability, and smart cities. Madrid has become a hub for tech innovation, with initiatives like the Smart City Madrid project demonstrating the city’s commitment to leveraging systems engineering principles. According to industry reports (e.g., Madrid Tech Cluster, 2021), Systems Engineers in Madrid are increasingly involved in projects related to IoT, AI, and energy-efficient urban systems.</w:t>
      </w:r>
    </w:p>
    <w:p>
      <w:pPr>
        <w:pStyle w:val="BodyText"/>
      </w:pPr>
      <w:r>
        <w:t xml:space="preserve">The integration of software-defined systems and agile methodologies has also transformed the role of Systems Engineers. Research by the Spanish Society of Industrial Engineering (SEI) indicates that professionals in Madrid are now expected to possess expertise not only in traditional engineering disciplines but also in data analytics, cybersecurity, and cross-disciplinary collaboration (Rodríguez et al., 2020). This shift reflects global trends where systems engineers act as bridges between technical development and business objectives.</w:t>
      </w:r>
    </w:p>
    <w:bookmarkStart w:id="21" w:name="education-and-workforce-development"/>
    <w:p>
      <w:pPr>
        <w:pStyle w:val="Heading3"/>
      </w:pPr>
      <w:r>
        <w:t xml:space="preserve">Education and Workforce Development</w:t>
      </w:r>
    </w:p>
    <w:p>
      <w:pPr>
        <w:pStyle w:val="FirstParagraph"/>
      </w:pPr>
      <w:r>
        <w:t xml:space="preserve">Madrid’s academic institutions play a pivotal role in training Systems Engineers. Programs at the Universidad Politécnica de Madrid (UPM) and Universidad Complutense de Madrid (UCM) incorporate systems engineering curricula aligned with international standards such as INCOSE (International Council on Systems Engineering). These programs emphasize practical skills through internships with local industries, including telecommunications firms, automotive manufacturers, and public sector agencies.</w:t>
      </w:r>
    </w:p>
    <w:p>
      <w:pPr>
        <w:pStyle w:val="BodyText"/>
      </w:pPr>
      <w:r>
        <w:t xml:space="preserve">Industry reports also highlight the demand for specialized training in emerging technologies. For example, the Madrid-based company Telefónica has partnered with UPM to develop systems engineering modules focused on 5G networks and edge computing (Telefónica Innovation Report, 2022). Such collaborations ensure that graduates are equipped to meet the dynamic needs of Madrid’s tech sector.</w:t>
      </w:r>
    </w:p>
    <w:bookmarkEnd w:id="21"/>
    <w:bookmarkStart w:id="22" w:name="economic-and-policy-influences"/>
    <w:p>
      <w:pPr>
        <w:pStyle w:val="Heading3"/>
      </w:pPr>
      <w:r>
        <w:t xml:space="preserve">Economic and Policy Influences</w:t>
      </w:r>
    </w:p>
    <w:p>
      <w:pPr>
        <w:pStyle w:val="FirstParagraph"/>
      </w:pPr>
      <w:r>
        <w:t xml:space="preserve">The Spanish government’s emphasis on digitalization has further elevated the role of Systems Engineers in Madrid. Policies such as the National Digital Strategy (2021-2025) prioritize investments in smart infrastructure, which relies heavily on systems engineering expertise. Madrid’s strategic location within Europe also positions it as a center for cross-border projects, such as those funded by the European Union’s Horizon 2020 program.</w:t>
      </w:r>
    </w:p>
    <w:p>
      <w:pPr>
        <w:pStyle w:val="BodyText"/>
      </w:pPr>
      <w:r>
        <w:t xml:space="preserve">Economic studies indicate that Systems Engineers in Madrid contribute to high-value sectors like renewable energy and mobility solutions (e.g., EV charging networks). The city’s commitment to reducing carbon emissions has created opportunities for systems engineers to design integrated solutions that balance technological efficiency with environmental sustainability (IEA, 2023).</w:t>
      </w:r>
    </w:p>
    <w:bookmarkEnd w:id="22"/>
    <w:bookmarkEnd w:id="23"/>
    <w:bookmarkStart w:id="25" w:name="X149e51b6478f17378bf514d8640327b08559d7b"/>
    <w:p>
      <w:pPr>
        <w:pStyle w:val="Heading2"/>
      </w:pPr>
      <w:r>
        <w:t xml:space="preserve">Challenges Facing Systems Engineers in Madrid</w:t>
      </w:r>
    </w:p>
    <w:p>
      <w:pPr>
        <w:pStyle w:val="FirstParagraph"/>
      </w:pPr>
      <w:r>
        <w:t xml:space="preserve">Despite the growing opportunities, systems engineers in Madrid face unique challenges. One key issue is the rapid pace of technological change, which requires continuous upskilling. A survey by the Spanish Association of Engineers (AIE) found that 65% of professionals in Madrid reported feeling pressured to learn new tools and methodologies such as Model-Based Systems Engineering (MBSE) and DevOps integration.</w:t>
      </w:r>
    </w:p>
    <w:p>
      <w:pPr>
        <w:pStyle w:val="BodyText"/>
      </w:pPr>
      <w:r>
        <w:t xml:space="preserve">Another challenge is the competition for talent from international markets. Madrid’s tech sector attracts global companies, creating a demand for bilingual systems engineers fluent in English and Spanish. However, some professionals note that language barriers can hinder collaboration with multinational teams or access to global research networks (López &amp; Fernández, 2021).</w:t>
      </w:r>
    </w:p>
    <w:bookmarkStart w:id="24" w:name="cultural-and-institutional-barriers"/>
    <w:p>
      <w:pPr>
        <w:pStyle w:val="Heading3"/>
      </w:pPr>
      <w:r>
        <w:t xml:space="preserve">Cultural and Institutional Barriers</w:t>
      </w:r>
    </w:p>
    <w:p>
      <w:pPr>
        <w:pStyle w:val="FirstParagraph"/>
      </w:pPr>
      <w:r>
        <w:t xml:space="preserve">While Madrid’s academic institutions are strong, there is a noted gap between theoretical training and industry needs. A 2021 report by the Madrid Regional Government highlighted that only 40% of systems engineering graduates secured roles aligned with their specialization within six months of graduation. This discrepancy suggests a need for stronger industry-academia partnerships to align curricula with market demands.</w:t>
      </w:r>
    </w:p>
    <w:bookmarkEnd w:id="24"/>
    <w:bookmarkEnd w:id="25"/>
    <w:bookmarkStart w:id="26" w:name="future-prospects-and-recommendations"/>
    <w:p>
      <w:pPr>
        <w:pStyle w:val="Heading2"/>
      </w:pPr>
      <w:r>
        <w:t xml:space="preserve">Future Prospects and Recommendations</w:t>
      </w:r>
    </w:p>
    <w:p>
      <w:pPr>
        <w:pStyle w:val="FirstParagraph"/>
      </w:pPr>
      <w:r>
        <w:t xml:space="preserve">The future of systems engineering in Madrid appears promising, driven by investments in digital infrastructure and sustainable development. However, to fully leverage this potential, stakeholders must address the challenges outlined above. Key recommendations include:</w:t>
      </w:r>
    </w:p>
    <w:p>
      <w:pPr>
        <w:numPr>
          <w:ilvl w:val="0"/>
          <w:numId w:val="1001"/>
        </w:numPr>
        <w:pStyle w:val="Compact"/>
      </w:pPr>
      <w:r>
        <w:t xml:space="preserve">Enhancing cross-disciplinary training programs that integrate emerging technologies like AI and quantum computing.</w:t>
      </w:r>
    </w:p>
    <w:p>
      <w:pPr>
        <w:numPr>
          <w:ilvl w:val="0"/>
          <w:numId w:val="1001"/>
        </w:numPr>
        <w:pStyle w:val="Compact"/>
      </w:pPr>
      <w:r>
        <w:t xml:space="preserve">Expanding internships and industry partnerships to bridge the skills gap between education and employment.</w:t>
      </w:r>
    </w:p>
    <w:p>
      <w:pPr>
        <w:numPr>
          <w:ilvl w:val="0"/>
          <w:numId w:val="1001"/>
        </w:numPr>
        <w:pStyle w:val="Compact"/>
      </w:pPr>
      <w:r>
        <w:t xml:space="preserve">Promoting multilingual proficiency among systems engineers to facilitate international collaboration.</w:t>
      </w:r>
    </w:p>
    <w:p>
      <w:pPr>
        <w:pStyle w:val="FirstParagraph"/>
      </w:pPr>
      <w:r>
        <w:t xml:space="preserve">By addressing these issues, Madrid can solidify its position as a leading center for systems engineering innovation in Spain and Europe. Systems Engineers will play a critical role in driving the city’s technological and economic growth, ensuring that Madrid remains at the forefront of global systems engineering trends.</w:t>
      </w:r>
    </w:p>
    <w:bookmarkEnd w:id="26"/>
    <w:bookmarkStart w:id="27" w:name="conclusion"/>
    <w:p>
      <w:pPr>
        <w:pStyle w:val="Heading2"/>
      </w:pPr>
      <w:r>
        <w:t xml:space="preserve">Conclusion</w:t>
      </w:r>
    </w:p>
    <w:p>
      <w:pPr>
        <w:pStyle w:val="FirstParagraph"/>
      </w:pPr>
      <w:r>
        <w:t xml:space="preserve">This literature review underscores the significance of Systems Engineers in Madrid’s socio-economic development. The city’s unique blend of academic excellence, industry innovation, and policy support creates an environment where systems engineering can thrive. However, continued investment in education, workforce training, and international collaboration is essential to meet the demands of a rapidly evolving technological landscape. As Madrid continues to grow as a global hub for engineering and innovation, Systems Engineers will remain pivotal in shaping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Spain Madrid</dc:title>
  <dc:creator/>
  <dc:language>en</dc:language>
  <cp:keywords/>
  <dcterms:created xsi:type="dcterms:W3CDTF">2026-09-26T21:09:59Z</dcterms:created>
  <dcterms:modified xsi:type="dcterms:W3CDTF">2026-09-26T21:09:59Z</dcterms:modified>
</cp:coreProperties>
</file>

<file path=docProps/custom.xml><?xml version="1.0" encoding="utf-8"?>
<Properties xmlns="http://schemas.openxmlformats.org/officeDocument/2006/custom-properties" xmlns:vt="http://schemas.openxmlformats.org/officeDocument/2006/docPropsVTypes"/>
</file>