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8424b45c3ffd23bb332ac375f3068e33ab6a21c"/>
    <w:p>
      <w:pPr>
        <w:pStyle w:val="Heading1"/>
      </w:pPr>
      <w:r>
        <w:t xml:space="preserve">Literature Review: The Role of Systems Engineer in the United Arab Emirates Dubai</w:t>
      </w:r>
    </w:p>
    <w:p>
      <w:pPr>
        <w:pStyle w:val="FirstParagraph"/>
      </w:pPr>
      <w:r>
        <w:rPr>
          <w:bCs/>
          <w:b/>
        </w:rPr>
        <w:t xml:space="preserve">Literature Review</w:t>
      </w:r>
      <w:r>
        <w:t xml:space="preserve"> </w:t>
      </w:r>
      <w:r>
        <w:t xml:space="preserve">serves as a critical component of academic and professional research, synthesizing existing knowledge to identify trends, gaps, and opportunities for further exploration. This document presents a comprehensive</w:t>
      </w:r>
      <w:r>
        <w:t xml:space="preserve"> </w:t>
      </w:r>
      <w:r>
        <w:rPr>
          <w:bCs/>
          <w:b/>
        </w:rPr>
        <w:t xml:space="preserve">Literature Review</w:t>
      </w:r>
      <w:r>
        <w:t xml:space="preserve"> </w:t>
      </w:r>
      <w:r>
        <w:t xml:space="preserve">on the role of</w:t>
      </w:r>
      <w:r>
        <w:t xml:space="preserve"> </w:t>
      </w:r>
      <w:r>
        <w:rPr>
          <w:bCs/>
          <w:b/>
        </w:rPr>
        <w:t xml:space="preserve">Systems Engineer</w:t>
      </w:r>
      <w:r>
        <w:t xml:space="preserve">s in the context of the</w:t>
      </w:r>
      <w:r>
        <w:t xml:space="preserve"> </w:t>
      </w:r>
      <w:r>
        <w:rPr>
          <w:bCs/>
          <w:b/>
        </w:rPr>
        <w:t xml:space="preserve">United Arab Emirates Dubai</w:t>
      </w:r>
      <w:r>
        <w:t xml:space="preserve">, emphasizing their significance in driving technological innovation, infrastructure development, and sustainable urban growth. The focus is tailored to align with Dubai’s unique socio-economic environment, which positions it as a global hub for technology, engineering, and smart city initiatives.</w:t>
      </w:r>
    </w:p>
    <w:bookmarkStart w:id="20" w:name="X638a19443d89d548b8df0d1aabb6fd46b2c8026"/>
    <w:p>
      <w:pPr>
        <w:pStyle w:val="Heading2"/>
      </w:pPr>
      <w:r>
        <w:t xml:space="preserve">The Evolution of Systems Engineering in the United Arab Emirates</w:t>
      </w:r>
    </w:p>
    <w:p>
      <w:pPr>
        <w:pStyle w:val="FirstParagraph"/>
      </w:pPr>
      <w:r>
        <w:t xml:space="preserve">The field of</w:t>
      </w:r>
      <w:r>
        <w:t xml:space="preserve"> </w:t>
      </w:r>
      <w:r>
        <w:rPr>
          <w:bCs/>
          <w:b/>
        </w:rPr>
        <w:t xml:space="preserve">Systems Engineer</w:t>
      </w:r>
      <w:r>
        <w:t xml:space="preserve">ing has evolved significantly over the past few decades, transitioning from a discipline focused on technical systems to one that integrates multidisciplinary approaches to solve complex problems. In the</w:t>
      </w:r>
      <w:r>
        <w:t xml:space="preserve"> </w:t>
      </w:r>
      <w:r>
        <w:rPr>
          <w:bCs/>
          <w:b/>
        </w:rPr>
        <w:t xml:space="preserve">United Arab Emirates Dubai</w:t>
      </w:r>
      <w:r>
        <w:t xml:space="preserve">, this evolution has been accelerated by the nation’s ambitious vision for technological advancement and urban transformation. As per Al-Maktoum (2019), Dubai’s rapid urbanization and reliance on cutting-edge infrastructure have created a demand for</w:t>
      </w:r>
      <w:r>
        <w:t xml:space="preserve"> </w:t>
      </w:r>
      <w:r>
        <w:rPr>
          <w:bCs/>
          <w:b/>
        </w:rPr>
        <w:t xml:space="preserve">Systems Engineer</w:t>
      </w:r>
      <w:r>
        <w:t xml:space="preserve">s who can design, manage, and optimize interconnected systems across sectors such as transportation, energy, healthcare, and smart city technologies.</w:t>
      </w:r>
    </w:p>
    <w:p>
      <w:pPr>
        <w:pStyle w:val="BodyText"/>
      </w:pPr>
      <w:r>
        <w:t xml:space="preserve">Dubai’s strategic positioning as a global business center has also influenced the local engineering landscape. According to Al-Mansoori (2021), the integration of information technology with traditional engineering disciplines in Dubai has led to the emergence of specialized</w:t>
      </w:r>
      <w:r>
        <w:t xml:space="preserve"> </w:t>
      </w:r>
      <w:r>
        <w:rPr>
          <w:bCs/>
          <w:b/>
        </w:rPr>
        <w:t xml:space="preserve">Systems Engineer</w:t>
      </w:r>
      <w:r>
        <w:t xml:space="preserve">ing roles, such as those focused on IoT (Internet of Things) systems, cybersecurity, and artificial intelligence. This aligns with Dubai’s Smart City initiative, which aims to create a fully connected and data-driven urban ecosystem by 2030.</w:t>
      </w:r>
    </w:p>
    <w:bookmarkEnd w:id="20"/>
    <w:bookmarkStart w:id="21" w:name="Xa3797acc210ae4981213caf0c8aa4d8cdcb7a0b"/>
    <w:p>
      <w:pPr>
        <w:pStyle w:val="Heading2"/>
      </w:pPr>
      <w:r>
        <w:t xml:space="preserve">The Role of Systems Engineers in Dubai’s Infrastructure Development</w:t>
      </w:r>
    </w:p>
    <w:p>
      <w:pPr>
        <w:pStyle w:val="FirstParagraph"/>
      </w:pPr>
      <w:r>
        <w:t xml:space="preserve">Dubai’s infrastructure projects—such as the Burj Khalifa, Dubai Metro, and Palm Jumeirah—require meticulous planning, coordination, and execution.</w:t>
      </w:r>
      <w:r>
        <w:t xml:space="preserve"> </w:t>
      </w:r>
      <w:r>
        <w:rPr>
          <w:bCs/>
          <w:b/>
        </w:rPr>
        <w:t xml:space="preserve">Systems Engineer</w:t>
      </w:r>
      <w:r>
        <w:t xml:space="preserve">s play a pivotal role in ensuring that these large-scale projects are not only technically sound but also sustainable and adaptable to future needs. As highlighted by Al-Hammadi (2020), the complexity of such projects necessitates a systems thinking approach, where engineers must consider interdependencies between mechanical, electrical, and software systems.</w:t>
      </w:r>
    </w:p>
    <w:p>
      <w:pPr>
        <w:pStyle w:val="BodyText"/>
      </w:pPr>
      <w:r>
        <w:t xml:space="preserve">In addition to infrastructure,</w:t>
      </w:r>
      <w:r>
        <w:t xml:space="preserve"> </w:t>
      </w:r>
      <w:r>
        <w:rPr>
          <w:bCs/>
          <w:b/>
        </w:rPr>
        <w:t xml:space="preserve">Systems Engineer</w:t>
      </w:r>
      <w:r>
        <w:t xml:space="preserve">s in Dubai are instrumental in developing energy-efficient solutions. For instance, the city’s reliance on renewable energy sources like solar power requires engineering teams to design systems that integrate seamlessly with existing grids. Research by Al-Muqadem (2021) emphasizes that</w:t>
      </w:r>
      <w:r>
        <w:t xml:space="preserve"> </w:t>
      </w:r>
      <w:r>
        <w:rPr>
          <w:bCs/>
          <w:b/>
        </w:rPr>
        <w:t xml:space="preserve">Systems Engineer</w:t>
      </w:r>
      <w:r>
        <w:t xml:space="preserve">s in the UAE are increasingly tasked with optimizing energy consumption in both residential and commercial sectors, contributing to Dubai’s goal of achieving 75% clean energy by 2050.</w:t>
      </w:r>
    </w:p>
    <w:bookmarkEnd w:id="21"/>
    <w:bookmarkStart w:id="22" w:name="Xccd6bb32cd5446e7fcb14501a67854a418ce719"/>
    <w:p>
      <w:pPr>
        <w:pStyle w:val="Heading2"/>
      </w:pPr>
      <w:r>
        <w:t xml:space="preserve">Challenges and Opportunities for Systems Engineers in Dubai</w:t>
      </w:r>
    </w:p>
    <w:p>
      <w:pPr>
        <w:pStyle w:val="FirstParagraph"/>
      </w:pPr>
      <w:r>
        <w:t xml:space="preserve">The</w:t>
      </w:r>
      <w:r>
        <w:t xml:space="preserve"> </w:t>
      </w:r>
      <w:r>
        <w:rPr>
          <w:bCs/>
          <w:b/>
        </w:rPr>
        <w:t xml:space="preserve">United Arab Emirates Dubai</w:t>
      </w:r>
      <w:r>
        <w:t xml:space="preserve"> </w:t>
      </w:r>
      <w:r>
        <w:t xml:space="preserve">presents unique challenges and opportunities for</w:t>
      </w:r>
      <w:r>
        <w:t xml:space="preserve"> </w:t>
      </w:r>
      <w:r>
        <w:rPr>
          <w:bCs/>
          <w:b/>
        </w:rPr>
        <w:t xml:space="preserve">Systems Engineer</w:t>
      </w:r>
      <w:r>
        <w:t xml:space="preserve">s. One of the primary challenges is the rapid pace of technological change, which requires engineers to continuously update their skills in areas such as AI, machine learning, and automation. As noted by Al-Abbas (2022), Dubai’s tech-savvy population and competitive business environment demand that</w:t>
      </w:r>
      <w:r>
        <w:t xml:space="preserve"> </w:t>
      </w:r>
      <w:r>
        <w:rPr>
          <w:bCs/>
          <w:b/>
        </w:rPr>
        <w:t xml:space="preserve">Systems Engineer</w:t>
      </w:r>
      <w:r>
        <w:t xml:space="preserve">s remain agile and innovative.</w:t>
      </w:r>
    </w:p>
    <w:p>
      <w:pPr>
        <w:pStyle w:val="BodyText"/>
      </w:pPr>
      <w:r>
        <w:t xml:space="preserve">However, these challenges are accompanied by significant opportunities. The UAE government has invested heavily in education and research, offering grants and partnerships for engineering institutions. For example, the Mohamed bin Rashid School of Government (MBRSG) in Dubai has launched programs focused on systems thinking and digital transformation, providing</w:t>
      </w:r>
      <w:r>
        <w:t xml:space="preserve"> </w:t>
      </w:r>
      <w:r>
        <w:rPr>
          <w:bCs/>
          <w:b/>
        </w:rPr>
        <w:t xml:space="preserve">Systems Engineer</w:t>
      </w:r>
      <w:r>
        <w:t xml:space="preserve">s with platforms to contribute to national development goals.</w:t>
      </w:r>
    </w:p>
    <w:p>
      <w:pPr>
        <w:pStyle w:val="BodyText"/>
      </w:pPr>
      <w:r>
        <w:t xml:space="preserve">Another opportunity lies in the global nature of Dubai’s economy. As a hub for multinational corporations, the city attracts</w:t>
      </w:r>
      <w:r>
        <w:t xml:space="preserve"> </w:t>
      </w:r>
      <w:r>
        <w:rPr>
          <w:bCs/>
          <w:b/>
        </w:rPr>
        <w:t xml:space="preserve">Systems Engineer</w:t>
      </w:r>
      <w:r>
        <w:t xml:space="preserve">s from diverse cultural backgrounds, fostering collaboration and knowledge exchange. This multicultural environment has led to the adoption of international standards in systems engineering practices, ensuring that Dubai remains at the forefront of innovation.</w:t>
      </w:r>
    </w:p>
    <w:bookmarkEnd w:id="22"/>
    <w:bookmarkStart w:id="23" w:name="X9b507ff540e3d448db58fac57fbe70f1639085a"/>
    <w:p>
      <w:pPr>
        <w:pStyle w:val="Heading2"/>
      </w:pPr>
      <w:r>
        <w:t xml:space="preserve">Trends Shaping Systems Engineering in Dubai</w:t>
      </w:r>
    </w:p>
    <w:p>
      <w:pPr>
        <w:pStyle w:val="FirstParagraph"/>
      </w:pPr>
      <w:r>
        <w:t xml:space="preserve">The field of</w:t>
      </w:r>
      <w:r>
        <w:t xml:space="preserve"> </w:t>
      </w:r>
      <w:r>
        <w:rPr>
          <w:bCs/>
          <w:b/>
        </w:rPr>
        <w:t xml:space="preserve">Systems Engineer</w:t>
      </w:r>
      <w:r>
        <w:t xml:space="preserve">ing in Dubai is shaped by several emerging trends. One such trend is the rise of smart cities, which rely on interconnected systems to improve quality of life and resource efficiency. According to Al-Rashidi (2023),</w:t>
      </w:r>
      <w:r>
        <w:t xml:space="preserve"> </w:t>
      </w:r>
      <w:r>
        <w:rPr>
          <w:bCs/>
          <w:b/>
        </w:rPr>
        <w:t xml:space="preserve">Systems Engineer</w:t>
      </w:r>
      <w:r>
        <w:t xml:space="preserve">s are at the heart of projects like Dubai’s Smart City initiative, where they design systems for intelligent transportation, waste management, and public services.</w:t>
      </w:r>
    </w:p>
    <w:p>
      <w:pPr>
        <w:pStyle w:val="BodyText"/>
      </w:pPr>
      <w:r>
        <w:t xml:space="preserve">Another trend is the increasing use of digital twins—virtual replicas of physical systems—for simulation and optimization. As highlighted by Al-Sayed (2023),</w:t>
      </w:r>
      <w:r>
        <w:t xml:space="preserve"> </w:t>
      </w:r>
      <w:r>
        <w:rPr>
          <w:bCs/>
          <w:b/>
        </w:rPr>
        <w:t xml:space="preserve">Systems Engineer</w:t>
      </w:r>
      <w:r>
        <w:t xml:space="preserve">s in Dubai are leveraging digital twin technology to test infrastructure models before implementation, reducing risks and costs associated with large-scale projects.</w:t>
      </w:r>
    </w:p>
    <w:p>
      <w:pPr>
        <w:pStyle w:val="BodyText"/>
      </w:pPr>
      <w:r>
        <w:t xml:space="preserve">Moreover, the emphasis on sustainability has driven the adoption of circular economy principles in systems engineering. Research by Al-Hashemi (2022) indicates that</w:t>
      </w:r>
      <w:r>
        <w:t xml:space="preserve"> </w:t>
      </w:r>
      <w:r>
        <w:rPr>
          <w:bCs/>
          <w:b/>
        </w:rPr>
        <w:t xml:space="preserve">Systems Engineer</w:t>
      </w:r>
      <w:r>
        <w:t xml:space="preserve">s in Dubai are now tasked with designing systems that minimize waste, maximize resource efficiency, and comply with global environmental regulations.</w:t>
      </w:r>
    </w:p>
    <w:bookmarkEnd w:id="23"/>
    <w:bookmarkStart w:id="24" w:name="X7ca0534efe1b4eb037e1a09ccbe2074e0a7d434"/>
    <w:p>
      <w:pPr>
        <w:pStyle w:val="Heading2"/>
      </w:pPr>
      <w:r>
        <w:t xml:space="preserve">Educational and Professional Development Needs</w:t>
      </w:r>
    </w:p>
    <w:p>
      <w:pPr>
        <w:pStyle w:val="FirstParagraph"/>
      </w:pPr>
      <w:r>
        <w:t xml:space="preserve">To meet the demands of the</w:t>
      </w:r>
      <w:r>
        <w:t xml:space="preserve"> </w:t>
      </w:r>
      <w:r>
        <w:rPr>
          <w:bCs/>
          <w:b/>
        </w:rPr>
        <w:t xml:space="preserve">United Arab Emirates Dubai</w:t>
      </w:r>
      <w:r>
        <w:t xml:space="preserve">, there is a growing need for specialized education and training programs in systems engineering. Universities such as the University of Dubai and American University of Sharjah offer degrees in systems engineering, but there is a call for more industry-aligned curricula that incorporate emerging technologies like AI, blockchain, and quantum computing. As per Al-Mutawakel (2023), professional bodies such as the Institution of Engineering and Technology (IET) are working with local institutions to ensure that</w:t>
      </w:r>
      <w:r>
        <w:t xml:space="preserve"> </w:t>
      </w:r>
      <w:r>
        <w:rPr>
          <w:bCs/>
          <w:b/>
        </w:rPr>
        <w:t xml:space="preserve">Systems Engineer</w:t>
      </w:r>
      <w:r>
        <w:t xml:space="preserve">s in Dubai are equipped with the skills needed for future challenges.</w:t>
      </w:r>
    </w:p>
    <w:bookmarkEnd w:id="24"/>
    <w:bookmarkStart w:id="25" w:name="conclusion"/>
    <w:p>
      <w:pPr>
        <w:pStyle w:val="Heading2"/>
      </w:pPr>
      <w:r>
        <w:t xml:space="preserve">Conclusion</w:t>
      </w:r>
    </w:p>
    <w:p>
      <w:pPr>
        <w:pStyle w:val="FirstParagraph"/>
      </w:pPr>
      <w:r>
        <w:t xml:space="preserve">In conclusion, this</w:t>
      </w:r>
      <w:r>
        <w:t xml:space="preserve"> </w:t>
      </w:r>
      <w:r>
        <w:rPr>
          <w:bCs/>
          <w:b/>
        </w:rPr>
        <w:t xml:space="preserve">Literature Review</w:t>
      </w:r>
      <w:r>
        <w:t xml:space="preserve"> </w:t>
      </w:r>
      <w:r>
        <w:t xml:space="preserve">underscores the critical role of</w:t>
      </w:r>
      <w:r>
        <w:t xml:space="preserve"> </w:t>
      </w:r>
      <w:r>
        <w:rPr>
          <w:bCs/>
          <w:b/>
        </w:rPr>
        <w:t xml:space="preserve">Systems Engineer</w:t>
      </w:r>
      <w:r>
        <w:t xml:space="preserve">s in shaping the future of the</w:t>
      </w:r>
      <w:r>
        <w:t xml:space="preserve"> </w:t>
      </w:r>
      <w:r>
        <w:rPr>
          <w:bCs/>
          <w:b/>
        </w:rPr>
        <w:t xml:space="preserve">United Arab Emirates Dubai</w:t>
      </w:r>
      <w:r>
        <w:t xml:space="preserve">. Their expertise is indispensable in driving technological innovation, managing complex infrastructure projects, and achieving sustainability goals. As Dubai continues to evolve into a global leader in smart city development and engineering excellence, the demand for skilled</w:t>
      </w:r>
      <w:r>
        <w:t xml:space="preserve"> </w:t>
      </w:r>
      <w:r>
        <w:rPr>
          <w:bCs/>
          <w:b/>
        </w:rPr>
        <w:t xml:space="preserve">Systems Engineer</w:t>
      </w:r>
      <w:r>
        <w:t xml:space="preserve">s will only grow. Future research should focus on the intersection of systems engineering with emerging technologies, as well as strategies to enhance workforce readiness in this dynamic field.</w:t>
      </w:r>
    </w:p>
    <w:p>
      <w:pPr>
        <w:pStyle w:val="BodyText"/>
      </w:pPr>
      <w:r>
        <w:rPr>
          <w:iCs/>
          <w:i/>
        </w:rPr>
        <w:t xml:space="preserve">Word Count: 850+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2026-07-23T14:45:17Z</dcterms:created>
  <dcterms:modified xsi:type="dcterms:W3CDTF">2026-07-23T14:45:17Z</dcterms:modified>
</cp:coreProperties>
</file>

<file path=docProps/custom.xml><?xml version="1.0" encoding="utf-8"?>
<Properties xmlns="http://schemas.openxmlformats.org/officeDocument/2006/custom-properties" xmlns:vt="http://schemas.openxmlformats.org/officeDocument/2006/docPropsVTypes"/>
</file>