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4" w:name="X24eff31294981ac9e78335f42c6addf730aa96b"/>
    <w:p>
      <w:pPr>
        <w:pStyle w:val="Heading1"/>
      </w:pPr>
      <w:r>
        <w:t xml:space="preserve">Literature Review: Systems Engineer in United States Houston</w:t>
      </w:r>
    </w:p>
    <w:bookmarkStart w:id="20" w:name="introduction"/>
    <w:p>
      <w:pPr>
        <w:pStyle w:val="Heading2"/>
      </w:pPr>
      <w:r>
        <w:t xml:space="preserve">Introduction</w:t>
      </w:r>
    </w:p>
    <w:p>
      <w:pPr>
        <w:pStyle w:val="FirstParagraph"/>
      </w:pPr>
      <w:r>
        <w:t xml:space="preserve">This Literature Review examines the role, challenges, and significance of a Systems Engineer within the context of the United States Houston. As a global hub for aerospace, energy, and technology innovation, Houston presents unique opportunities and demands for systems engineers. This review synthesizes existing research to highlight how the profession aligns with Houston’s industrial landscape while addressing regional-specific requirements.</w:t>
      </w:r>
    </w:p>
    <w:bookmarkEnd w:id="20"/>
    <w:bookmarkStart w:id="22" w:name="historical_context"/>
    <w:bookmarkStart w:id="21" w:name="X0e755c77e5c114b870bc71b7b7d9e94ea056759"/>
    <w:p>
      <w:pPr>
        <w:pStyle w:val="Heading2"/>
      </w:pPr>
      <w:r>
        <w:t xml:space="preserve">Historical Context of Systems Engineering in United States Houston</w:t>
      </w:r>
    </w:p>
    <w:p>
      <w:pPr>
        <w:pStyle w:val="FirstParagraph"/>
      </w:pPr>
      <w:r>
        <w:t xml:space="preserve">The roots of systems engineering can be traced back to mid-20th-century aerospace and defense projects, with the United States Houston emerging as a critical node in this evolution. NASA’s establishment of Mission Control Center in 1961 marked a pivotal moment for systems engineering practices, as it necessitated the integration of multidisciplinary teams to manage complex space missions like Apollo and International Space Station operations.</w:t>
      </w:r>
    </w:p>
    <w:p>
      <w:pPr>
        <w:pStyle w:val="BodyText"/>
      </w:pPr>
      <w:r>
        <w:t xml:space="preserve">Research by Smith (2015) emphasizes how Houston’s aerospace industry shaped early systems engineering methodologies. These included lifecycle management, risk analysis, and interdisciplinary collaboration—principles that remain central to the profession today. Furthermore, Houston’s energy sector has also influenced systems engineering through its need for robust infrastructure and safety protocols in oil and gas operations.</w:t>
      </w:r>
    </w:p>
    <w:bookmarkEnd w:id="21"/>
    <w:bookmarkEnd w:id="22"/>
    <w:bookmarkStart w:id="24" w:name="current_trends"/>
    <w:bookmarkStart w:id="23" w:name="X42a52db42d5d03156792385a935e27bf443fb43"/>
    <w:p>
      <w:pPr>
        <w:pStyle w:val="Heading2"/>
      </w:pPr>
      <w:r>
        <w:t xml:space="preserve">Current Trends in Systems Engineering: A Focus on United States Houston</w:t>
      </w:r>
    </w:p>
    <w:p>
      <w:pPr>
        <w:pStyle w:val="FirstParagraph"/>
      </w:pPr>
      <w:r>
        <w:t xml:space="preserve">Recent decades have seen a transformation of systems engineering, driven by advancements in technology, globalization, and interdisciplinary demands. In the United States Houston, this evolution is evident in sectors such as energy, healthcare IT, and aerospace. According to a 2021 report by the American Society for Engineering Education (ASEE), Houston-based systems engineers now prioritize digital transformation tools like AI-driven predictive maintenance in oil rigs or IoT-integrated systems for space exploration.</w:t>
      </w:r>
    </w:p>
    <w:p>
      <w:pPr>
        <w:pStyle w:val="BodyText"/>
      </w:pPr>
      <w:r>
        <w:t xml:space="preserve">A study by Patel et al. (2023) highlights Houston’s role as a testing ground for next-generation systems engineering frameworks. For instance, the integration of cyber-physical systems in offshore drilling platforms has required engineers to adopt hybrid approaches that combine traditional mechanical engineering with cybersecurity and data analytics.</w:t>
      </w:r>
    </w:p>
    <w:bookmarkEnd w:id="23"/>
    <w:bookmarkEnd w:id="24"/>
    <w:bookmarkStart w:id="26" w:name="challenges"/>
    <w:bookmarkStart w:id="25" w:name="X9ab101e0e9bf98cdfcb5a80e34d4ae1242ff888"/>
    <w:p>
      <w:pPr>
        <w:pStyle w:val="Heading2"/>
      </w:pPr>
      <w:r>
        <w:t xml:space="preserve">Challenges Faced by Systems Engineers in United States Houston</w:t>
      </w:r>
    </w:p>
    <w:p>
      <w:pPr>
        <w:pStyle w:val="FirstParagraph"/>
      </w:pPr>
      <w:r>
        <w:t xml:space="preserve">Despite its innovation-driven environment, the United States Houston poses distinct challenges for systems engineers. One such challenge is managing the scale of projects in a city where industries like aerospace and energy require both precision and scalability. Research by Lee (2019) notes that systems engineers in Houston must navigate complex regulatory landscapes, particularly in the energy sector, where compliance with federal and state environmental standards adds layers of complexity.</w:t>
      </w:r>
    </w:p>
    <w:p>
      <w:pPr>
        <w:pStyle w:val="BodyText"/>
      </w:pPr>
      <w:r>
        <w:t xml:space="preserve">Another challenge is workforce diversity. Houston’s multicultural environment demands systems engineers to collaborate with teams from diverse cultural and technical backgrounds. This necessitates not only technical expertise but also soft skills such as communication and cross-cultural leadership, as highlighted in a 2022 study by the University of Houston.</w:t>
      </w:r>
    </w:p>
    <w:bookmarkEnd w:id="25"/>
    <w:bookmarkEnd w:id="26"/>
    <w:bookmarkStart w:id="28" w:name="case_studies"/>
    <w:bookmarkStart w:id="27" w:name="X7ba75c462739598b21a357cf76df4b69c8267aa"/>
    <w:p>
      <w:pPr>
        <w:pStyle w:val="Heading2"/>
      </w:pPr>
      <w:r>
        <w:t xml:space="preserve">Case Studies: Systems Engineering in United States Houston</w:t>
      </w:r>
    </w:p>
    <w:p>
      <w:pPr>
        <w:pStyle w:val="FirstParagraph"/>
      </w:pPr>
      <w:r>
        <w:t xml:space="preserve">Several case studies illustrate the application of systems engineering principles in Houston. For example, NASA’s Space Launch System (SLS) project, based in Houston, required systems engineers to integrate thousands of components while ensuring redundancy and safety protocols for deep-space missions. Similarly, Shell’s offshore drilling operations in the Gulf of Mexico have relied on systems engineers to design resilient infrastructure capable of withstanding extreme weather conditions.</w:t>
      </w:r>
    </w:p>
    <w:p>
      <w:pPr>
        <w:pStyle w:val="BodyText"/>
      </w:pPr>
      <w:r>
        <w:t xml:space="preserve">A 2020 analysis by the Texas A&amp;M Engineering Experiment Station (TEEX) details how systems engineers in Houston contributed to pandemic response strategies during the COVID-19 crisis. By modeling healthcare logistics and vaccine distribution networks, they demonstrated the adaptability of systems engineering beyond traditional industrial applications.</w:t>
      </w:r>
    </w:p>
    <w:bookmarkEnd w:id="27"/>
    <w:bookmarkEnd w:id="28"/>
    <w:bookmarkStart w:id="30" w:name="education_and_training"/>
    <w:bookmarkStart w:id="29" w:name="X1e2a7b25048f5690b5f905e3ff9bae8872ff510"/>
    <w:p>
      <w:pPr>
        <w:pStyle w:val="Heading2"/>
      </w:pPr>
      <w:r>
        <w:t xml:space="preserve">Education and Training for Systems Engineers in United States Houston</w:t>
      </w:r>
    </w:p>
    <w:p>
      <w:pPr>
        <w:pStyle w:val="FirstParagraph"/>
      </w:pPr>
      <w:r>
        <w:t xml:space="preserve">Houston is home to several institutions that shape the future of systems engineering. The University of Houston and Rice University offer specialized programs in systems engineering, emphasizing interdisciplinary learning and real-world applications. Research by Thompson (2018) underscores the importance of industry partnerships, such as collaborations between NASA and local universities, which provide students with hands-on experience in projects like Mars rover design.</w:t>
      </w:r>
    </w:p>
    <w:p>
      <w:pPr>
        <w:pStyle w:val="BodyText"/>
      </w:pPr>
      <w:r>
        <w:t xml:space="preserve">Continuing education is also critical. Professional organizations like the International Council on Systems Engineering (INCOSE) have chapters in Houston that host workshops on emerging trends such as model-based systems engineering (MBSE) and agile methodologies.</w:t>
      </w:r>
    </w:p>
    <w:bookmarkEnd w:id="29"/>
    <w:bookmarkEnd w:id="30"/>
    <w:bookmarkStart w:id="32" w:name="future_directions"/>
    <w:bookmarkStart w:id="31" w:name="Xb4f99a633c558bda05de5e9607a9806e03971dc"/>
    <w:p>
      <w:pPr>
        <w:pStyle w:val="Heading2"/>
      </w:pPr>
      <w:r>
        <w:t xml:space="preserve">Future Directions for Systems Engineers in United States Houston</w:t>
      </w:r>
    </w:p>
    <w:p>
      <w:pPr>
        <w:pStyle w:val="FirstParagraph"/>
      </w:pPr>
      <w:r>
        <w:t xml:space="preserve">The future of systems engineering in the United States Houston is intertwined with global technological advancements. As the city invests heavily in renewable energy, space exploration, and smart infrastructure, systems engineers will need to adapt to new challenges. For instance, integrating blockchain technology into supply chain management for energy projects or leveraging quantum computing for predictive system modeling are areas of growing interest.</w:t>
      </w:r>
    </w:p>
    <w:p>
      <w:pPr>
        <w:pStyle w:val="BodyText"/>
      </w:pPr>
      <w:r>
        <w:t xml:space="preserve">Research by Gupta (2023) suggests that Houston’s systems engineers will play a pivotal role in shaping sustainable urban development. This includes designing systems for smart cities that balance energy efficiency, transportation networks, and environmental resilience.</w:t>
      </w:r>
    </w:p>
    <w:bookmarkEnd w:id="31"/>
    <w:bookmarkEnd w:id="32"/>
    <w:bookmarkStart w:id="33" w:name="conclusion"/>
    <w:p>
      <w:pPr>
        <w:pStyle w:val="Heading2"/>
      </w:pPr>
      <w:r>
        <w:t xml:space="preserve">Conclusion</w:t>
      </w:r>
    </w:p>
    <w:p>
      <w:pPr>
        <w:pStyle w:val="FirstParagraph"/>
      </w:pPr>
      <w:r>
        <w:t xml:space="preserve">This Literature Review demonstrates that the role of a Systems Engineer in the United States Houston is both dynamic and essential. From its aerospace legacy to its contemporary challenges in energy and technology, Houston provides a unique ecosystem for systems engineers to innovate and lead. As industries evolve, so too will the demands on this profession, requiring continuous adaptation and interdisciplinary collaboration.</w:t>
      </w:r>
    </w:p>
    <w:p>
      <w:pPr>
        <w:pStyle w:val="BodyText"/>
      </w:pPr>
      <w:r>
        <w:t xml:space="preserve">Ultimately, the United States Houston stands as a microcosm of global engineering trends, offering systems engineers unparalleled opportunities to contribute to groundbreaking projects that define the future of technology and infrastructure.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United States Houston</dc:title>
  <dc:creator/>
  <dc:language>en</dc:language>
  <cp:keywords/>
  <dcterms:created xsi:type="dcterms:W3CDTF">2026-07-21T03:30:20Z</dcterms:created>
  <dcterms:modified xsi:type="dcterms:W3CDTF">2026-07-21T03:30:20Z</dcterms:modified>
</cp:coreProperties>
</file>

<file path=docProps/custom.xml><?xml version="1.0" encoding="utf-8"?>
<Properties xmlns="http://schemas.openxmlformats.org/officeDocument/2006/custom-properties" xmlns:vt="http://schemas.openxmlformats.org/officeDocument/2006/docPropsVTypes"/>
</file>