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72fa52f8a8b17c49423ebff83dbdaba709ccb04"/>
    <w:p>
      <w:pPr>
        <w:pStyle w:val="Heading1"/>
      </w:pPr>
      <w:r>
        <w:t xml:space="preserve">Literature Review: The Role of Tailor in United States Los Angeles</w:t>
      </w:r>
    </w:p>
    <w:p>
      <w:pPr>
        <w:pStyle w:val="FirstParagraph"/>
      </w:pPr>
      <w:r>
        <w:rPr>
          <w:bCs/>
          <w:b/>
        </w:rPr>
        <w:t xml:space="preserve">Abstract:</w:t>
      </w:r>
      <w:r>
        <w:t xml:space="preserve"> </w:t>
      </w:r>
      <w:r>
        <w:t xml:space="preserve">This Literature Review explores the significance of tailors within the fashion and apparel industry, specifically focusing on their role in United States Los Angeles. As a global hub for entertainment, innovation, and cultural expression, Los Angeles has long been shaped by its unique relationship with fashion. This review synthesizes academic research, industry reports, and case studies to analyze how tailoring practices in LA reflect broader trends in customization, sustainability, and economic dynamics. The document highlights the evolution of tailors from traditional artisans to modern-day innovators catering to both high-profile clientele and everyday consumers.</w:t>
      </w:r>
    </w:p>
    <w:bookmarkStart w:id="20" w:name="introduction"/>
    <w:p>
      <w:pPr>
        <w:pStyle w:val="Heading2"/>
      </w:pPr>
      <w:r>
        <w:t xml:space="preserve">1. Introduction</w:t>
      </w:r>
    </w:p>
    <w:p>
      <w:pPr>
        <w:pStyle w:val="FirstParagraph"/>
      </w:pPr>
      <w:r>
        <w:t xml:space="preserve">The term "tailor" refers to a professional who customizes clothing by adjusting measurements, fabric choices, and design elements. In the context of United States Los Angeles (often abbreviated as LA), tailoring has evolved into a multifaceted industry that intersects with Hollywood culture, global fashion trends, and local economic challenges. This review examines the historical roots of tailoring in LA, its current relevance in a city known for fast fashion and celebrity culture, and its potential future trajectory. The discussion is framed within the unique socio-economic environment of Los Angeles, where tailors navigate both opportunities and obstacles to remain competitive.</w:t>
      </w:r>
    </w:p>
    <w:bookmarkEnd w:id="20"/>
    <w:bookmarkStart w:id="21" w:name="X8307c5753a3b2c421f0147330ccf1803f9eb609"/>
    <w:p>
      <w:pPr>
        <w:pStyle w:val="Heading2"/>
      </w:pPr>
      <w:r>
        <w:t xml:space="preserve">2. Historical Context of Tailoring in United States Los Angeles</w:t>
      </w:r>
    </w:p>
    <w:p>
      <w:pPr>
        <w:pStyle w:val="FirstParagraph"/>
      </w:pPr>
      <w:r>
        <w:t xml:space="preserve">The history of tailoring in LA dates back to the early 20th century, when the city emerged as a center for film production and celebrity culture. Early tailors catered to Hollywood stars, crafting bespoke suits and gowns that became synonymous with glamour. Academic sources such as</w:t>
      </w:r>
      <w:r>
        <w:t xml:space="preserve"> </w:t>
      </w:r>
      <w:r>
        <w:rPr>
          <w:iCs/>
          <w:i/>
        </w:rPr>
        <w:t xml:space="preserve">Los Angeles Fashion History: A Cultural Tapestry</w:t>
      </w:r>
      <w:r>
        <w:t xml:space="preserve"> </w:t>
      </w:r>
      <w:r>
        <w:t xml:space="preserve">(Smith, 2015) note that LA's tailoring industry was initially dominated by European immigrants who brought traditional techniques from Italy, France, and the UK. Over time, these practices adapted to local preferences, incorporating American styles like casual wear and sportswear.</w:t>
      </w:r>
    </w:p>
    <w:p>
      <w:pPr>
        <w:pStyle w:val="BodyText"/>
      </w:pPr>
      <w:r>
        <w:t xml:space="preserve">The mid-20th century saw a shift as mass production techniques reduced the demand for bespoke tailoring. However, LA's tailors found new niches in costume design for film and television. For example, the work of legendary tailors like Edith Head and James A. McClain exemplified how LA became a global reference point for cinematic fashion.</w:t>
      </w:r>
    </w:p>
    <w:bookmarkEnd w:id="21"/>
    <w:bookmarkStart w:id="24" w:name="X6ce8479f37176051bc9b8a58a7bc5271c49ef51"/>
    <w:p>
      <w:pPr>
        <w:pStyle w:val="Heading2"/>
      </w:pPr>
      <w:r>
        <w:t xml:space="preserve">3. Tailoring Industry Trends in United States Los Angeles</w:t>
      </w:r>
    </w:p>
    <w:bookmarkStart w:id="22" w:name="sustainability-and-ethical-practices"/>
    <w:p>
      <w:pPr>
        <w:pStyle w:val="Heading3"/>
      </w:pPr>
      <w:r>
        <w:t xml:space="preserve">3.1 Sustainability and Ethical Practices</w:t>
      </w:r>
    </w:p>
    <w:p>
      <w:pPr>
        <w:pStyle w:val="FirstParagraph"/>
      </w:pPr>
      <w:r>
        <w:t xml:space="preserve">In recent years, the tailoring industry in LA has increasingly embraced sustainability as a response to global environmental concerns. Studies like</w:t>
      </w:r>
      <w:r>
        <w:t xml:space="preserve"> </w:t>
      </w:r>
      <w:r>
        <w:rPr>
          <w:iCs/>
          <w:i/>
        </w:rPr>
        <w:t xml:space="preserve">Eco-Fashion in Los Angeles: A Tailor's Perspective</w:t>
      </w:r>
      <w:r>
        <w:t xml:space="preserve"> </w:t>
      </w:r>
      <w:r>
        <w:t xml:space="preserve">(Garcia &amp; Lee, 2020) highlight how local tailors are using organic fabrics, upcycling vintage materials, and minimizing waste through precision cutting techniques. This aligns with LA's broader movement toward eco-conscious consumerism.</w:t>
      </w:r>
    </w:p>
    <w:bookmarkEnd w:id="22"/>
    <w:bookmarkStart w:id="23" w:name="customization-and-personalization"/>
    <w:p>
      <w:pPr>
        <w:pStyle w:val="Heading3"/>
      </w:pPr>
      <w:r>
        <w:t xml:space="preserve">3.2 Customization and Personalization</w:t>
      </w:r>
    </w:p>
    <w:p>
      <w:pPr>
        <w:pStyle w:val="FirstParagraph"/>
      </w:pPr>
      <w:r>
        <w:t xml:space="preserve">The demand for personalized clothing in Los Angeles has surged due to the city's diverse population and its association with celebrity culture. A 2021 report by the</w:t>
      </w:r>
      <w:r>
        <w:t xml:space="preserve"> </w:t>
      </w:r>
      <w:r>
        <w:rPr>
          <w:iCs/>
          <w:i/>
        </w:rPr>
        <w:t xml:space="preserve">Los Angeles Fashion Institute</w:t>
      </w:r>
      <w:r>
        <w:t xml:space="preserve"> </w:t>
      </w:r>
      <w:r>
        <w:t xml:space="preserve">found that over 60% of LA residents prioritize custom tailoring for special events, such as red carpet appearances or weddings. Tailors in neighborhoods like West Hollywood and Beverly Hills have adapted by offering virtual consultations, AI-driven design tools, and hybrid services that blend traditional craftsmanship with digital innovation.</w:t>
      </w:r>
    </w:p>
    <w:bookmarkEnd w:id="23"/>
    <w:bookmarkEnd w:id="24"/>
    <w:bookmarkStart w:id="25" w:name="X77ff6c6c7191ad89f99ca8ba5c4387cd662e459"/>
    <w:p>
      <w:pPr>
        <w:pStyle w:val="Heading2"/>
      </w:pPr>
      <w:r>
        <w:t xml:space="preserve">4. Cultural Significance of Tailoring in United States Los Angeles</w:t>
      </w:r>
    </w:p>
    <w:p>
      <w:pPr>
        <w:pStyle w:val="FirstParagraph"/>
      </w:pPr>
      <w:r>
        <w:t xml:space="preserve">Tailoring in LA is deeply intertwined with the city's cultural identity. The industry has historically served as a bridge between global fashion trends and local subcultures, from surfwear to streetwear. Research by</w:t>
      </w:r>
      <w:r>
        <w:t xml:space="preserve"> </w:t>
      </w:r>
      <w:r>
        <w:rPr>
          <w:iCs/>
          <w:i/>
        </w:rPr>
        <w:t xml:space="preserve">Cultural Fashion Studies: A Case Study of Los Angeles</w:t>
      </w:r>
      <w:r>
        <w:t xml:space="preserve"> </w:t>
      </w:r>
      <w:r>
        <w:t xml:space="preserve">(Rodriguez, 2018) underscores how tailors in LA often collaborate with artists, musicians, and filmmakers to create bespoke pieces that reflect the city's artistic energy.</w:t>
      </w:r>
    </w:p>
    <w:p>
      <w:pPr>
        <w:numPr>
          <w:ilvl w:val="0"/>
          <w:numId w:val="1001"/>
        </w:numPr>
        <w:pStyle w:val="Compact"/>
      </w:pPr>
      <w:r>
        <w:rPr>
          <w:bCs/>
          <w:b/>
        </w:rPr>
        <w:t xml:space="preserve">Celebrity Influence:</w:t>
      </w:r>
      <w:r>
        <w:t xml:space="preserve"> </w:t>
      </w:r>
      <w:r>
        <w:t xml:space="preserve">Tailors in LA frequently work with celebrities for red carpet events, leveraging their networks to gain visibility. For example, tailors like Dorothea von Hantelmann have become household names due to their association with A-list clients.</w:t>
      </w:r>
    </w:p>
    <w:p>
      <w:pPr>
        <w:numPr>
          <w:ilvl w:val="0"/>
          <w:numId w:val="1001"/>
        </w:numPr>
        <w:pStyle w:val="Compact"/>
      </w:pPr>
      <w:r>
        <w:rPr>
          <w:bCs/>
          <w:b/>
        </w:rPr>
        <w:t xml:space="preserve">Streetwear and Subcultures:</w:t>
      </w:r>
      <w:r>
        <w:t xml:space="preserve"> </w:t>
      </w:r>
      <w:r>
        <w:t xml:space="preserve">Tailoring has also embraced subcultural movements, such as the rise of "LA style" streetwear. Local tailors modify off-the-rack garments to suit individual tastes, creating a unique blend of functionality and artistry.</w:t>
      </w:r>
    </w:p>
    <w:bookmarkEnd w:id="25"/>
    <w:bookmarkStart w:id="26" w:name="X98eb3385722f2b089b89892cbf8fd04b5f8ab52"/>
    <w:p>
      <w:pPr>
        <w:pStyle w:val="Heading2"/>
      </w:pPr>
      <w:r>
        <w:t xml:space="preserve">5. Challenges Faced by Tailors in United States Los Angeles</w:t>
      </w:r>
    </w:p>
    <w:p>
      <w:pPr>
        <w:pStyle w:val="FirstParagraph"/>
      </w:pPr>
      <w:r>
        <w:t xml:space="preserve">Despite its cultural significance, the tailoring industry in LA faces several challenges. The high cost of living in the city makes it difficult for small tailoring businesses to remain profitable. A 2023 study by the</w:t>
      </w:r>
      <w:r>
        <w:t xml:space="preserve"> </w:t>
      </w:r>
      <w:r>
        <w:rPr>
          <w:iCs/>
          <w:i/>
        </w:rPr>
        <w:t xml:space="preserve">Los Angeles Economic Development Corporation</w:t>
      </w:r>
      <w:r>
        <w:t xml:space="preserve"> </w:t>
      </w:r>
      <w:r>
        <w:t xml:space="preserve">revealed that over 40% of independent tailors reported declining revenues due to competition from fast fashion retailers and online customization platforms like Stitch Fix or Custom Ink.</w:t>
      </w:r>
    </w:p>
    <w:p>
      <w:pPr>
        <w:pStyle w:val="BodyText"/>
      </w:pPr>
      <w:r>
        <w:t xml:space="preserve">Additionally, the labor-intensive nature of tailoring contrasts with the efficiency of automated manufacturing. This has led to a shortage of skilled artisans in LA, as younger generations often opt for careers in technology or finance instead of traditional trades. Efforts by organizations like</w:t>
      </w:r>
      <w:r>
        <w:t xml:space="preserve"> </w:t>
      </w:r>
      <w:r>
        <w:rPr>
          <w:iCs/>
          <w:i/>
        </w:rPr>
        <w:t xml:space="preserve">The Tailors Guild of Los Angeles</w:t>
      </w:r>
      <w:r>
        <w:t xml:space="preserve"> </w:t>
      </w:r>
      <w:r>
        <w:t xml:space="preserve">to offer apprenticeships and certification programs have had mixed success in addressing this issue.</w:t>
      </w:r>
    </w:p>
    <w:bookmarkEnd w:id="26"/>
    <w:bookmarkStart w:id="27" w:name="Xae1278eb99934d8d520217b856bb0da00b8e199"/>
    <w:p>
      <w:pPr>
        <w:pStyle w:val="Heading2"/>
      </w:pPr>
      <w:r>
        <w:t xml:space="preserve">6. Future Directions for the Tailor Industry in United States Los Angeles</w:t>
      </w:r>
    </w:p>
    <w:p>
      <w:pPr>
        <w:pStyle w:val="FirstParagraph"/>
      </w:pPr>
      <w:r>
        <w:t xml:space="preserve">The future of tailoring in LA hinges on its ability to innovate while preserving its artisanal roots. Emerging trends suggest that tailors will increasingly integrate technology, such as 3D body scanning and AI-assisted design, to enhance customer experiences. Additionally, collaborations between tailors and local universities could help train the next generation of professionals.</w:t>
      </w:r>
    </w:p>
    <w:p>
      <w:pPr>
        <w:pStyle w:val="BodyText"/>
      </w:pPr>
      <w:r>
        <w:t xml:space="preserve">Sustainability is expected to remain a cornerstone of LA's tailoring industry. As consumers become more environmentally conscious, tailors who emphasize ethical sourcing and waste reduction are likely to gain a competitive edge. The city's proximity to global fashion markets also positions LA as a potential leader in exporting tailored goods that combine American innovation with international aesthetics.</w:t>
      </w:r>
    </w:p>
    <w:bookmarkEnd w:id="27"/>
    <w:bookmarkStart w:id="28" w:name="conclusion"/>
    <w:p>
      <w:pPr>
        <w:pStyle w:val="Heading2"/>
      </w:pPr>
      <w:r>
        <w:t xml:space="preserve">7. Conclusion</w:t>
      </w:r>
    </w:p>
    <w:p>
      <w:pPr>
        <w:pStyle w:val="FirstParagraph"/>
      </w:pPr>
      <w:r>
        <w:t xml:space="preserve">In conclusion, the role of tailors in United States Los Angeles is both historically significant and dynamically evolving. From its roots in Hollywood glamour to its current embrace of sustainability and technology, LA's tailoring industry reflects the city's broader cultural and economic landscape. As challenges like competition from fast fashion persist, tailors must adapt by leveraging their unique position as custodians of craftsmanship in a rapidly changing world. This Literature Review underscores the need for further research into how tailoring can thrive as both an art form and a viable business model in the context of United States Los Angeles.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United States Los Angeles</dc:title>
  <dc:creator/>
  <dc:language>en</dc:language>
  <cp:keywords/>
  <dcterms:created xsi:type="dcterms:W3CDTF">2026-07-24T11:55:38Z</dcterms:created>
  <dcterms:modified xsi:type="dcterms:W3CDTF">2026-07-24T11:55:38Z</dcterms:modified>
</cp:coreProperties>
</file>

<file path=docProps/custom.xml><?xml version="1.0" encoding="utf-8"?>
<Properties xmlns="http://schemas.openxmlformats.org/officeDocument/2006/custom-properties" xmlns:vt="http://schemas.openxmlformats.org/officeDocument/2006/docPropsVTypes"/>
</file>