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Primary</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f0caeccc15801961e4ab66482d59e299315828c"/>
    <w:p>
      <w:pPr>
        <w:pStyle w:val="Heading1"/>
      </w:pPr>
      <w:r>
        <w:t xml:space="preserve">Literature Review: Teacher Primary in Algeria Algiers</w:t>
      </w:r>
    </w:p>
    <w:p>
      <w:pPr>
        <w:pStyle w:val="FirstParagraph"/>
      </w:pPr>
      <w:r>
        <w:rPr>
          <w:bCs/>
          <w:b/>
        </w:rPr>
        <w:t xml:space="preserve">Literature Review:</w:t>
      </w:r>
      <w:r>
        <w:t xml:space="preserve"> </w:t>
      </w:r>
      <w:r>
        <w:t xml:space="preserve">This document provides an analysis of existing scholarly research and policy documents related to the role, challenges, and significance of</w:t>
      </w:r>
      <w:r>
        <w:t xml:space="preserve"> </w:t>
      </w:r>
      <w:r>
        <w:rPr>
          <w:bCs/>
          <w:b/>
        </w:rPr>
        <w:t xml:space="preserve">Teacher Primary</w:t>
      </w:r>
      <w:r>
        <w:t xml:space="preserve"> </w:t>
      </w:r>
      <w:r>
        <w:t xml:space="preserve">in the educational context of</w:t>
      </w:r>
      <w:r>
        <w:t xml:space="preserve"> </w:t>
      </w:r>
      <w:r>
        <w:rPr>
          <w:bCs/>
          <w:b/>
        </w:rPr>
        <w:t xml:space="preserve">Algeria Algiers</w:t>
      </w:r>
      <w:r>
        <w:t xml:space="preserve">. The focus is on understanding how primary education is structured in Algeria, the responsibilities of primary teachers, and the socio-political factors shaping their profession. This review synthesizes findings from academic journals, government reports, and international studies to highlight trends and gaps in research specific to</w:t>
      </w:r>
      <w:r>
        <w:t xml:space="preserve"> </w:t>
      </w:r>
      <w:r>
        <w:rPr>
          <w:bCs/>
          <w:b/>
        </w:rPr>
        <w:t xml:space="preserve">Algeria Algiers</w:t>
      </w:r>
      <w:r>
        <w:t xml:space="preserve">.</w:t>
      </w:r>
    </w:p>
    <w:bookmarkStart w:id="20" w:name="Xbb846170c8cb2adb70de3e8a465c73b55009e96"/>
    <w:p>
      <w:pPr>
        <w:pStyle w:val="Heading2"/>
      </w:pPr>
      <w:r>
        <w:t xml:space="preserve">1. Introduction to Teacher Primary in Algeria</w:t>
      </w:r>
    </w:p>
    <w:p>
      <w:pPr>
        <w:pStyle w:val="FirstParagraph"/>
      </w:pPr>
      <w:r>
        <w:rPr>
          <w:bCs/>
          <w:b/>
        </w:rPr>
        <w:t xml:space="preserve">Teacher Primary</w:t>
      </w:r>
      <w:r>
        <w:t xml:space="preserve">, or primary school teachers, play a foundational role in shaping the cognitive, social, and emotional development of children aged 6–12 years. In</w:t>
      </w:r>
      <w:r>
        <w:t xml:space="preserve"> </w:t>
      </w:r>
      <w:r>
        <w:rPr>
          <w:bCs/>
          <w:b/>
        </w:rPr>
        <w:t xml:space="preserve">Algeria Algiers</w:t>
      </w:r>
      <w:r>
        <w:t xml:space="preserve">, primary education is mandated by the Algerian Constitution to be free and compulsory up to the secondary level (Article 42 of the 1976 Constitution). However, disparities in resource allocation, teacher training, and socio-economic factors have influenced the effectiveness of</w:t>
      </w:r>
      <w:r>
        <w:t xml:space="preserve"> </w:t>
      </w:r>
      <w:r>
        <w:rPr>
          <w:bCs/>
          <w:b/>
        </w:rPr>
        <w:t xml:space="preserve">Teacher Primary</w:t>
      </w:r>
      <w:r>
        <w:t xml:space="preserve"> </w:t>
      </w:r>
      <w:r>
        <w:t xml:space="preserve">in achieving equitable outcomes. Studies emphasize that primary teachers in Algeria are often underprepared for classroom management, curriculum delivery, and addressing diverse student needs.</w:t>
      </w:r>
    </w:p>
    <w:bookmarkEnd w:id="20"/>
    <w:bookmarkStart w:id="21" w:name="X83e4013f61d1b1d5cd9afb697059a047e706f8a"/>
    <w:p>
      <w:pPr>
        <w:pStyle w:val="Heading2"/>
      </w:pPr>
      <w:r>
        <w:t xml:space="preserve">2. Historical Context of Primary Education in Algeria</w:t>
      </w:r>
    </w:p>
    <w:p>
      <w:pPr>
        <w:pStyle w:val="FirstParagraph"/>
      </w:pPr>
      <w:r>
        <w:t xml:space="preserve">The modern education system in</w:t>
      </w:r>
      <w:r>
        <w:t xml:space="preserve"> </w:t>
      </w:r>
      <w:r>
        <w:rPr>
          <w:bCs/>
          <w:b/>
        </w:rPr>
        <w:t xml:space="preserve">Algeria Algiers</w:t>
      </w:r>
      <w:r>
        <w:t xml:space="preserve"> </w:t>
      </w:r>
      <w:r>
        <w:t xml:space="preserve">was shaped by colonial policies during the French rule (1830–1962), which prioritized secondary and higher education over primary schooling. Post-independence, the Algerian government undertook significant reforms to universalize primary education. According to the Ministry of National Education (MEN), enrollment in primary schools increased from 45% in 1962 to over 95% by the late 1980s (Algerian National Report on Education, 2003). However, this expansion placed immense pressure on</w:t>
      </w:r>
      <w:r>
        <w:t xml:space="preserve"> </w:t>
      </w:r>
      <w:r>
        <w:rPr>
          <w:bCs/>
          <w:b/>
        </w:rPr>
        <w:t xml:space="preserve">Teacher Primary</w:t>
      </w:r>
      <w:r>
        <w:t xml:space="preserve">, with many teachers lacking formal pedagogical training and working in overcrowded classrooms.</w:t>
      </w:r>
    </w:p>
    <w:bookmarkEnd w:id="21"/>
    <w:bookmarkStart w:id="22" w:name="Xbbe9f4b39a158c94fb07d2bb7fd134a3052762b"/>
    <w:p>
      <w:pPr>
        <w:pStyle w:val="Heading2"/>
      </w:pPr>
      <w:r>
        <w:t xml:space="preserve">3. Challenges Faced by Teacher Primary in Algeria Algiers</w:t>
      </w:r>
    </w:p>
    <w:p>
      <w:pPr>
        <w:pStyle w:val="FirstParagraph"/>
      </w:pPr>
      <w:r>
        <w:rPr>
          <w:bCs/>
          <w:b/>
        </w:rPr>
        <w:t xml:space="preserve">Literature Review:</w:t>
      </w:r>
      <w:r>
        <w:t xml:space="preserve"> </w:t>
      </w:r>
      <w:r>
        <w:t xml:space="preserve">Numerous studies highlight systemic challenges faced by</w:t>
      </w:r>
      <w:r>
        <w:t xml:space="preserve"> </w:t>
      </w:r>
      <w:r>
        <w:rPr>
          <w:bCs/>
          <w:b/>
        </w:rPr>
        <w:t xml:space="preserve">Teacher Primary</w:t>
      </w:r>
      <w:r>
        <w:t xml:space="preserve"> </w:t>
      </w:r>
      <w:r>
        <w:t xml:space="preserve">in</w:t>
      </w:r>
      <w:r>
        <w:t xml:space="preserve"> </w:t>
      </w:r>
      <w:r>
        <w:rPr>
          <w:bCs/>
          <w:b/>
        </w:rPr>
        <w:t xml:space="preserve">Algeria Algiers</w:t>
      </w:r>
      <w:r>
        <w:t xml:space="preserve">. These include:</w:t>
      </w:r>
    </w:p>
    <w:p>
      <w:pPr>
        <w:numPr>
          <w:ilvl w:val="0"/>
          <w:numId w:val="1001"/>
        </w:numPr>
        <w:pStyle w:val="Compact"/>
      </w:pPr>
      <w:r>
        <w:rPr>
          <w:bCs/>
          <w:b/>
        </w:rPr>
        <w:t xml:space="preserve">Inadequate Training:</w:t>
      </w:r>
      <w:r>
        <w:t xml:space="preserve"> </w:t>
      </w:r>
      <w:r>
        <w:t xml:space="preserve">A 2018 study by the Algerian Institute for Educational Research found that 68% of primary teachers in urban areas like Algiers had not completed formal pedagogical training. This gap limits their ability to employ innovative teaching methods or address inclusive education needs.</w:t>
      </w:r>
    </w:p>
    <w:p>
      <w:pPr>
        <w:numPr>
          <w:ilvl w:val="0"/>
          <w:numId w:val="1001"/>
        </w:numPr>
        <w:pStyle w:val="Compact"/>
      </w:pPr>
      <w:r>
        <w:rPr>
          <w:bCs/>
          <w:b/>
        </w:rPr>
        <w:t xml:space="preserve">Resource Scarcity:</w:t>
      </w:r>
      <w:r>
        <w:t xml:space="preserve"> </w:t>
      </w:r>
      <w:r>
        <w:t xml:space="preserve">Schools in</w:t>
      </w:r>
      <w:r>
        <w:t xml:space="preserve"> </w:t>
      </w:r>
      <w:r>
        <w:rPr>
          <w:bCs/>
          <w:b/>
        </w:rPr>
        <w:t xml:space="preserve">Algeria Algiers</w:t>
      </w:r>
      <w:r>
        <w:t xml:space="preserve"> </w:t>
      </w:r>
      <w:r>
        <w:t xml:space="preserve">often lack modern infrastructure, textbooks, and digital tools. According to a UNESCO report (2020), only 45% of primary schools in the capital have access to functional computers.</w:t>
      </w:r>
    </w:p>
    <w:p>
      <w:pPr>
        <w:numPr>
          <w:ilvl w:val="0"/>
          <w:numId w:val="1001"/>
        </w:numPr>
        <w:pStyle w:val="Compact"/>
      </w:pPr>
      <w:r>
        <w:rPr>
          <w:bCs/>
          <w:b/>
        </w:rPr>
        <w:t xml:space="preserve">Socio-Economic Barriers:</w:t>
      </w:r>
      <w:r>
        <w:t xml:space="preserve"> </w:t>
      </w:r>
      <w:r>
        <w:t xml:space="preserve">Poverty and cultural norms in marginalized communities affect student attendance, which indirectly burdens</w:t>
      </w:r>
      <w:r>
        <w:t xml:space="preserve"> </w:t>
      </w:r>
      <w:r>
        <w:rPr>
          <w:bCs/>
          <w:b/>
        </w:rPr>
        <w:t xml:space="preserve">Teacher Primary</w:t>
      </w:r>
      <w:r>
        <w:t xml:space="preserve"> </w:t>
      </w:r>
      <w:r>
        <w:t xml:space="preserve">with additional responsibilities, such as providing basic literacy and life skills training.</w:t>
      </w:r>
    </w:p>
    <w:bookmarkEnd w:id="22"/>
    <w:bookmarkStart w:id="23" w:name="X04054f8ab313da7612f22fab32b863f96d1adaa"/>
    <w:p>
      <w:pPr>
        <w:pStyle w:val="Heading2"/>
      </w:pPr>
      <w:r>
        <w:t xml:space="preserve">4. Role of Teacher Primary in Curriculum Development</w:t>
      </w:r>
    </w:p>
    <w:p>
      <w:pPr>
        <w:pStyle w:val="FirstParagraph"/>
      </w:pPr>
      <w:r>
        <w:rPr>
          <w:bCs/>
          <w:b/>
        </w:rPr>
        <w:t xml:space="preserve">Literature Review:</w:t>
      </w:r>
      <w:r>
        <w:t xml:space="preserve"> </w:t>
      </w:r>
      <w:r>
        <w:t xml:space="preserve">The Algerian primary curriculum is designed to align with the national education strategy, emphasizing Arabic, French, mathematics, and civic education.</w:t>
      </w:r>
      <w:r>
        <w:t xml:space="preserve"> </w:t>
      </w:r>
      <w:r>
        <w:rPr>
          <w:bCs/>
          <w:b/>
        </w:rPr>
        <w:t xml:space="preserve">Teacher Primary</w:t>
      </w:r>
      <w:r>
        <w:t xml:space="preserve"> </w:t>
      </w:r>
      <w:r>
        <w:t xml:space="preserve">are expected to deliver this curriculum while adapting it to local contexts. However, a 2021 study in the</w:t>
      </w:r>
      <w:r>
        <w:t xml:space="preserve"> </w:t>
      </w:r>
      <w:r>
        <w:rPr>
          <w:iCs/>
          <w:i/>
        </w:rPr>
        <w:t xml:space="preserve">Journal of Education Policy in North Africa</w:t>
      </w:r>
      <w:r>
        <w:t xml:space="preserve"> </w:t>
      </w:r>
      <w:r>
        <w:t xml:space="preserve">noted that many teachers struggle to balance standardized testing requirements with student-centered approaches.</w:t>
      </w:r>
    </w:p>
    <w:p>
      <w:pPr>
        <w:pStyle w:val="BodyText"/>
      </w:pPr>
      <w:r>
        <w:t xml:space="preserve">In</w:t>
      </w:r>
      <w:r>
        <w:t xml:space="preserve"> </w:t>
      </w:r>
      <w:r>
        <w:rPr>
          <w:bCs/>
          <w:b/>
        </w:rPr>
        <w:t xml:space="preserve">Algeria Algiers</w:t>
      </w:r>
      <w:r>
        <w:t xml:space="preserve">, there is a growing push for integrating technology into primary education. The Ministry of National Education has introduced digital learning platforms, but implementation remains inconsistent due to limited internet access in rural areas and insufficient teacher training in e-learning methodologies.</w:t>
      </w:r>
    </w:p>
    <w:bookmarkEnd w:id="23"/>
    <w:bookmarkStart w:id="24" w:name="Xa95de51c90114f27e746189824cdc7e0b5a14ff"/>
    <w:p>
      <w:pPr>
        <w:pStyle w:val="Heading2"/>
      </w:pPr>
      <w:r>
        <w:t xml:space="preserve">5. Teacher Motivation and Retention Strategies</w:t>
      </w:r>
    </w:p>
    <w:p>
      <w:pPr>
        <w:pStyle w:val="FirstParagraph"/>
      </w:pPr>
      <w:r>
        <w:rPr>
          <w:bCs/>
          <w:b/>
        </w:rPr>
        <w:t xml:space="preserve">Literature Review:</w:t>
      </w:r>
      <w:r>
        <w:t xml:space="preserve"> </w:t>
      </w:r>
      <w:r>
        <w:t xml:space="preserve">High attrition rates among</w:t>
      </w:r>
      <w:r>
        <w:t xml:space="preserve"> </w:t>
      </w:r>
      <w:r>
        <w:rPr>
          <w:bCs/>
          <w:b/>
        </w:rPr>
        <w:t xml:space="preserve">Teacher Primary</w:t>
      </w:r>
      <w:r>
        <w:t xml:space="preserve"> </w:t>
      </w:r>
      <w:r>
        <w:t xml:space="preserve">in</w:t>
      </w:r>
      <w:r>
        <w:t xml:space="preserve"> </w:t>
      </w:r>
      <w:r>
        <w:rPr>
          <w:bCs/>
          <w:b/>
        </w:rPr>
        <w:t xml:space="preserve">Algeria Algiers</w:t>
      </w:r>
      <w:r>
        <w:t xml:space="preserve"> </w:t>
      </w:r>
      <w:r>
        <w:t xml:space="preserve">have been attributed to low salaries, lack of career advancement opportunities, and poor working conditions. A survey by the Algerian Teachers’ Union (2019) revealed that 72% of primary teachers consider leaving the profession due to these factors.</w:t>
      </w:r>
    </w:p>
    <w:p>
      <w:pPr>
        <w:pStyle w:val="BodyText"/>
      </w:pPr>
      <w:r>
        <w:t xml:space="preserve">To address this, recent policies propose increasing teacher stipends and offering professional development programs. For example, the</w:t>
      </w:r>
      <w:r>
        <w:t xml:space="preserve"> </w:t>
      </w:r>
      <w:r>
        <w:rPr>
          <w:iCs/>
          <w:i/>
        </w:rPr>
        <w:t xml:space="preserve">National Strategy for Education Modernization</w:t>
      </w:r>
      <w:r>
        <w:t xml:space="preserve"> </w:t>
      </w:r>
      <w:r>
        <w:t xml:space="preserve">(2023) includes a plan to train 50,000</w:t>
      </w:r>
      <w:r>
        <w:t xml:space="preserve"> </w:t>
      </w:r>
      <w:r>
        <w:rPr>
          <w:bCs/>
          <w:b/>
        </w:rPr>
        <w:t xml:space="preserve">Teacher Primary</w:t>
      </w:r>
      <w:r>
        <w:t xml:space="preserve"> </w:t>
      </w:r>
      <w:r>
        <w:t xml:space="preserve">in digital literacy and classroom management over three years.</w:t>
      </w:r>
    </w:p>
    <w:bookmarkEnd w:id="24"/>
    <w:bookmarkStart w:id="25" w:name="Xa763310a12188711d5f8bd99c70754c3490294f"/>
    <w:p>
      <w:pPr>
        <w:pStyle w:val="Heading2"/>
      </w:pPr>
      <w:r>
        <w:t xml:space="preserve">6. Comparative Studies and International Perspectives</w:t>
      </w:r>
    </w:p>
    <w:p>
      <w:pPr>
        <w:pStyle w:val="FirstParagraph"/>
      </w:pPr>
      <w:r>
        <w:rPr>
          <w:bCs/>
          <w:b/>
        </w:rPr>
        <w:t xml:space="preserve">Literature Review:</w:t>
      </w:r>
      <w:r>
        <w:t xml:space="preserve"> </w:t>
      </w:r>
      <w:r>
        <w:t xml:space="preserve">Comparative studies with neighboring countries (e.g., Morocco, Tunisia) reveal that</w:t>
      </w:r>
      <w:r>
        <w:t xml:space="preserve"> </w:t>
      </w:r>
      <w:r>
        <w:rPr>
          <w:bCs/>
          <w:b/>
        </w:rPr>
        <w:t xml:space="preserve">Algeria Algiers</w:t>
      </w:r>
      <w:r>
        <w:t xml:space="preserve"> </w:t>
      </w:r>
      <w:r>
        <w:t xml:space="preserve">lags in teacher training quality and student performance metrics. The PISA (Programme for International Student Assessment) data from 2018 indicated that Algerian students scored lower in reading and math compared to their Moroccan counterparts, a disparity linked to the preparation of</w:t>
      </w:r>
      <w:r>
        <w:t xml:space="preserve"> </w:t>
      </w:r>
      <w:r>
        <w:rPr>
          <w:bCs/>
          <w:b/>
        </w:rPr>
        <w:t xml:space="preserve">Teacher Primary</w:t>
      </w:r>
      <w:r>
        <w:t xml:space="preserve">.</w:t>
      </w:r>
    </w:p>
    <w:p>
      <w:pPr>
        <w:pStyle w:val="BodyText"/>
      </w:pPr>
      <w:r>
        <w:t xml:space="preserve">International organizations like UNICEF have partnered with the Algerian government to improve teacher recruitment and retention. Initiatives such as the “Youth for Education” program focus on incentivizing young graduates to pursue careers in primary education through scholarships and mentorship opportunities.</w:t>
      </w:r>
    </w:p>
    <w:bookmarkEnd w:id="25"/>
    <w:bookmarkStart w:id="26" w:name="future-directions-for-research"/>
    <w:p>
      <w:pPr>
        <w:pStyle w:val="Heading2"/>
      </w:pPr>
      <w:r>
        <w:t xml:space="preserve">7. Future Directions for Research</w:t>
      </w:r>
    </w:p>
    <w:p>
      <w:pPr>
        <w:pStyle w:val="FirstParagraph"/>
      </w:pPr>
      <w:r>
        <w:rPr>
          <w:bCs/>
          <w:b/>
        </w:rPr>
        <w:t xml:space="preserve">Literature Review:</w:t>
      </w:r>
      <w:r>
        <w:t xml:space="preserve"> </w:t>
      </w:r>
      <w:r>
        <w:t xml:space="preserve">While existing research highlights systemic challenges, there is a need for more localized studies on</w:t>
      </w:r>
      <w:r>
        <w:t xml:space="preserve"> </w:t>
      </w:r>
      <w:r>
        <w:rPr>
          <w:bCs/>
          <w:b/>
        </w:rPr>
        <w:t xml:space="preserve">Teacher Primary</w:t>
      </w:r>
      <w:r>
        <w:t xml:space="preserve"> </w:t>
      </w:r>
      <w:r>
        <w:t xml:space="preserve">in</w:t>
      </w:r>
      <w:r>
        <w:t xml:space="preserve"> </w:t>
      </w:r>
      <w:r>
        <w:rPr>
          <w:bCs/>
          <w:b/>
        </w:rPr>
        <w:t xml:space="preserve">Algeria Algiers</w:t>
      </w:r>
      <w:r>
        <w:t xml:space="preserve">. Gaps include:</w:t>
      </w:r>
    </w:p>
    <w:p>
      <w:pPr>
        <w:numPr>
          <w:ilvl w:val="0"/>
          <w:numId w:val="1002"/>
        </w:numPr>
        <w:pStyle w:val="Compact"/>
      </w:pPr>
      <w:r>
        <w:t xml:space="preserve">The impact of teacher-student ratios on learning outcomes.</w:t>
      </w:r>
    </w:p>
    <w:p>
      <w:pPr>
        <w:numPr>
          <w:ilvl w:val="0"/>
          <w:numId w:val="1002"/>
        </w:numPr>
        <w:pStyle w:val="Compact"/>
      </w:pPr>
      <w:r>
        <w:t xml:space="preserve">The role of cultural sensitivity in primary education delivery.</w:t>
      </w:r>
    </w:p>
    <w:p>
      <w:pPr>
        <w:numPr>
          <w:ilvl w:val="0"/>
          <w:numId w:val="1002"/>
        </w:numPr>
        <w:pStyle w:val="Compact"/>
      </w:pPr>
      <w:r>
        <w:t xml:space="preserve">Evaluating the effectiveness of digital literacy programs for teachers.</w:t>
      </w:r>
    </w:p>
    <w:bookmarkEnd w:id="26"/>
    <w:bookmarkStart w:id="27" w:name="conclusion"/>
    <w:p>
      <w:pPr>
        <w:pStyle w:val="Heading2"/>
      </w:pPr>
      <w:r>
        <w:t xml:space="preserve">8. Conclusion</w:t>
      </w:r>
    </w:p>
    <w:p>
      <w:pPr>
        <w:pStyle w:val="FirstParagraph"/>
      </w:pPr>
      <w:r>
        <w:rPr>
          <w:bCs/>
          <w:b/>
        </w:rPr>
        <w:t xml:space="preserve">Literature Review:</w:t>
      </w:r>
      <w:r>
        <w:t xml:space="preserve"> </w:t>
      </w:r>
      <w:r>
        <w:t xml:space="preserve">The role of</w:t>
      </w:r>
      <w:r>
        <w:t xml:space="preserve"> </w:t>
      </w:r>
      <w:r>
        <w:rPr>
          <w:bCs/>
          <w:b/>
        </w:rPr>
        <w:t xml:space="preserve">Teacher Primary</w:t>
      </w:r>
      <w:r>
        <w:t xml:space="preserve"> </w:t>
      </w:r>
      <w:r>
        <w:t xml:space="preserve">in</w:t>
      </w:r>
      <w:r>
        <w:t xml:space="preserve"> </w:t>
      </w:r>
      <w:r>
        <w:rPr>
          <w:bCs/>
          <w:b/>
        </w:rPr>
        <w:t xml:space="preserve">Algeria Algiers</w:t>
      </w:r>
      <w:r>
        <w:t xml:space="preserve"> </w:t>
      </w:r>
      <w:r>
        <w:t xml:space="preserve">is critical to achieving equitable education outcomes, yet they face significant challenges stemming from policy, resources, and societal factors. Addressing these issues requires a multi-faceted approach that includes enhancing teacher training programs, improving infrastructure, and fostering community engagement. Future research must prioritize the unique context of</w:t>
      </w:r>
      <w:r>
        <w:t xml:space="preserve"> </w:t>
      </w:r>
      <w:r>
        <w:rPr>
          <w:bCs/>
          <w:b/>
        </w:rPr>
        <w:t xml:space="preserve">Algeria Algiers</w:t>
      </w:r>
      <w:r>
        <w:t xml:space="preserve"> </w:t>
      </w:r>
      <w:r>
        <w:t xml:space="preserve">to inform localized solutions for</w:t>
      </w:r>
      <w:r>
        <w:t xml:space="preserve"> </w:t>
      </w:r>
      <w:r>
        <w:rPr>
          <w:bCs/>
          <w:b/>
        </w:rPr>
        <w:t xml:space="preserve">Teacher Primary</w:t>
      </w:r>
      <w:r>
        <w:t xml:space="preserve">.</w:t>
      </w:r>
    </w:p>
    <w:p>
      <w:pPr>
        <w:pStyle w:val="BodyText"/>
      </w:pPr>
      <w:r>
        <w:t xml:space="preserve">This review underscores the necessity of integrating</w:t>
      </w:r>
      <w:r>
        <w:t xml:space="preserve"> </w:t>
      </w:r>
      <w:r>
        <w:rPr>
          <w:iCs/>
          <w:i/>
        </w:rPr>
        <w:t xml:space="preserve">Literature Review</w:t>
      </w:r>
      <w:r>
        <w:t xml:space="preserve">,</w:t>
      </w:r>
      <w:r>
        <w:t xml:space="preserve"> </w:t>
      </w:r>
      <w:r>
        <w:rPr>
          <w:iCs/>
          <w:i/>
        </w:rPr>
        <w:t xml:space="preserve">Teacher Primary</w:t>
      </w:r>
      <w:r>
        <w:t xml:space="preserve">, and the socio-political dynamics of</w:t>
      </w:r>
      <w:r>
        <w:t xml:space="preserve"> </w:t>
      </w:r>
      <w:r>
        <w:rPr>
          <w:iCs/>
          <w:i/>
        </w:rPr>
        <w:t xml:space="preserve">Algeria Algiers</w:t>
      </w:r>
      <w:r>
        <w:t xml:space="preserve"> </w:t>
      </w:r>
      <w:r>
        <w:t xml:space="preserve">in shaping educational policies that empower primary teachers and, by extension, their students.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Primary in Algeria Algiers</dc:title>
  <dc:creator/>
  <dc:language>en</dc:language>
  <cp:keywords/>
  <dcterms:created xsi:type="dcterms:W3CDTF">2026-07-23T15:26:30Z</dcterms:created>
  <dcterms:modified xsi:type="dcterms:W3CDTF">2026-07-23T15:26:30Z</dcterms:modified>
</cp:coreProperties>
</file>

<file path=docProps/custom.xml><?xml version="1.0" encoding="utf-8"?>
<Properties xmlns="http://schemas.openxmlformats.org/officeDocument/2006/custom-properties" xmlns:vt="http://schemas.openxmlformats.org/officeDocument/2006/docPropsVTypes"/>
</file>