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051c1f8f4bcc84093685c8530923e2737de22c7"/>
    <w:p>
      <w:pPr>
        <w:pStyle w:val="Heading1"/>
      </w:pPr>
      <w:r>
        <w:t xml:space="preserve">Literature Review: The Role of Telecommunication Engineers in Nigeria Abuja</w:t>
      </w:r>
    </w:p>
    <w:bookmarkStart w:id="20" w:name="introduction"/>
    <w:p>
      <w:pPr>
        <w:pStyle w:val="Heading2"/>
      </w:pPr>
      <w:r>
        <w:t xml:space="preserve">Introduction</w:t>
      </w:r>
    </w:p>
    <w:p>
      <w:pPr>
        <w:pStyle w:val="FirstParagraph"/>
      </w:pPr>
      <w:r>
        <w:t xml:space="preserve">The rapid evolution of technology has positioned Telecommunication Engineers as pivotal figures in shaping the digital landscape of modern societies. In Nigeria, particularly in the capital city of Abuja, these professionals play a crucial role in addressing both local and national challenges related to connectivity, infrastructure development, and technological innovation. This Literature Review explores the significance of Telecommunication Engineers within Nigeria Abuja, examining their historical contributions, current roles, challenges faced in this region-specific context, and future prospects for growth.</w:t>
      </w:r>
    </w:p>
    <w:bookmarkEnd w:id="20"/>
    <w:bookmarkStart w:id="21" w:name="X4f7f038677a1dd2c5bc0f43c80d5fcbfdd0011a"/>
    <w:p>
      <w:pPr>
        <w:pStyle w:val="Heading2"/>
      </w:pPr>
      <w:r>
        <w:t xml:space="preserve">Historical Context of Telecommunications in Nigeria Abuja</w:t>
      </w:r>
    </w:p>
    <w:p>
      <w:pPr>
        <w:pStyle w:val="FirstParagraph"/>
      </w:pPr>
      <w:r>
        <w:t xml:space="preserve">Nigeria's telecommunications sector has undergone significant transformation since the 1980s. Initially dominated by state-owned entities like NITEL (Nigerian Telecommunications Limited), the sector liberalized in the late 1990s, ushering in private investment and innovation. Abuja, established as Nigeria's capital in 1991, emerged as a strategic hub for technological development due to its centralized location and administrative significance.</w:t>
      </w:r>
    </w:p>
    <w:p>
      <w:pPr>
        <w:pStyle w:val="BodyText"/>
      </w:pPr>
      <w:r>
        <w:t xml:space="preserve">Telecommunication Engineers have been instrumental in this transition, working to modernize infrastructure such as mobile networks, fiber-optic cables, and satellite communication systems. Early projects in Abuja focused on bridging the digital divide between urban and rural areas, a challenge that continues to be relevant today. Studies by authors like Adebayo (2015) highlight how Telecommunication Engineers in Nigeria have leveraged policy frameworks to expand broadband access across the country, with Abuja serving as a model for implementation.</w:t>
      </w:r>
    </w:p>
    <w:bookmarkEnd w:id="21"/>
    <w:bookmarkStart w:id="22" w:name="X5aa30dc126f33f482d3a759421f3b189ce7a1d6"/>
    <w:p>
      <w:pPr>
        <w:pStyle w:val="Heading2"/>
      </w:pPr>
      <w:r>
        <w:t xml:space="preserve">Role and Responsibilities of Telecommunication Engineers in Nigeria Abuja</w:t>
      </w:r>
    </w:p>
    <w:p>
      <w:pPr>
        <w:pStyle w:val="FirstParagraph"/>
      </w:pPr>
      <w:r>
        <w:t xml:space="preserve">Telecommunication Engineers in Nigeria Abuja are tasked with designing, maintaining, and optimizing communication systems that support both public and private sector needs. Their responsibilities include:</w:t>
      </w:r>
    </w:p>
    <w:p>
      <w:pPr>
        <w:numPr>
          <w:ilvl w:val="0"/>
          <w:numId w:val="1001"/>
        </w:numPr>
        <w:pStyle w:val="Compact"/>
      </w:pPr>
      <w:r>
        <w:rPr>
          <w:bCs/>
          <w:b/>
        </w:rPr>
        <w:t xml:space="preserve">Network Planning:</w:t>
      </w:r>
      <w:r>
        <w:t xml:space="preserve"> </w:t>
      </w:r>
      <w:r>
        <w:t xml:space="preserve">Designing high-capacity networks to meet the growing demand for internet services in Abuja's densely populated areas.</w:t>
      </w:r>
    </w:p>
    <w:p>
      <w:pPr>
        <w:numPr>
          <w:ilvl w:val="0"/>
          <w:numId w:val="1001"/>
        </w:numPr>
        <w:pStyle w:val="Compact"/>
      </w:pPr>
      <w:r>
        <w:rPr>
          <w:bCs/>
          <w:b/>
        </w:rPr>
        <w:t xml:space="preserve">Spectrum Management:</w:t>
      </w:r>
      <w:r>
        <w:t xml:space="preserve"> </w:t>
      </w:r>
      <w:r>
        <w:t xml:space="preserve">Ensuring compliance with Nigerian Communications Commission (NCC) regulations while allocating frequency bands efficiently.</w:t>
      </w:r>
    </w:p>
    <w:p>
      <w:pPr>
        <w:numPr>
          <w:ilvl w:val="0"/>
          <w:numId w:val="1001"/>
        </w:numPr>
        <w:pStyle w:val="Compact"/>
      </w:pPr>
      <w:r>
        <w:rPr>
          <w:bCs/>
          <w:b/>
        </w:rPr>
        <w:t xml:space="preserve">Infrastructure Development:</w:t>
      </w:r>
      <w:r>
        <w:t xml:space="preserve"> </w:t>
      </w:r>
      <w:r>
        <w:t xml:space="preserve">Overseeing the deployment of 4G/5G towers, undersea cables, and other critical infrastructure in Abuja's urban planning frameworks.</w:t>
      </w:r>
    </w:p>
    <w:p>
      <w:pPr>
        <w:pStyle w:val="FirstParagraph"/>
      </w:pPr>
      <w:r>
        <w:t xml:space="preserve">Notably, the role of Telecommunication Engineers has expanded beyond technical execution. They now collaborate with policymakers to integrate smart city initiatives into Abuja's development plans. For instance, research by Uzoma (2018) emphasizes how these engineers have contributed to the implementation of IoT (Internet of Things)-based solutions for traffic management and public safety in the city.</w:t>
      </w:r>
    </w:p>
    <w:bookmarkEnd w:id="22"/>
    <w:bookmarkStart w:id="23" w:name="X606a8556c5ee526e0269c9e90570931fd793cd9"/>
    <w:p>
      <w:pPr>
        <w:pStyle w:val="Heading2"/>
      </w:pPr>
      <w:r>
        <w:t xml:space="preserve">Challenges Facing Telecommunication Engineers in Nigeria Abuja</w:t>
      </w:r>
    </w:p>
    <w:p>
      <w:pPr>
        <w:pStyle w:val="FirstParagraph"/>
      </w:pPr>
      <w:r>
        <w:t xml:space="preserve">Despite their critical contributions, Telecommunication Engineers in Nigeria Abuja encounter unique challenges. These include:</w:t>
      </w:r>
    </w:p>
    <w:p>
      <w:pPr>
        <w:numPr>
          <w:ilvl w:val="0"/>
          <w:numId w:val="1002"/>
        </w:numPr>
        <w:pStyle w:val="Compact"/>
      </w:pPr>
      <w:r>
        <w:rPr>
          <w:bCs/>
          <w:b/>
        </w:rPr>
        <w:t xml:space="preserve">Infrastructure Gaps:</w:t>
      </w:r>
      <w:r>
        <w:t xml:space="preserve"> </w:t>
      </w:r>
      <w:r>
        <w:t xml:space="preserve">Limited access to land for tower construction and outdated equipment hinder the expansion of reliable networks.</w:t>
      </w:r>
    </w:p>
    <w:p>
      <w:pPr>
        <w:numPr>
          <w:ilvl w:val="0"/>
          <w:numId w:val="1002"/>
        </w:numPr>
        <w:pStyle w:val="Compact"/>
      </w:pPr>
      <w:r>
        <w:rPr>
          <w:bCs/>
          <w:b/>
        </w:rPr>
        <w:t xml:space="preserve">Funding Constraints:</w:t>
      </w:r>
      <w:r>
        <w:t xml:space="preserve"> </w:t>
      </w:r>
      <w:r>
        <w:t xml:space="preserve">Public-private partnerships are often underfunded, restricting the scale of projects aimed at improving connectivity in underserved areas.</w:t>
      </w:r>
    </w:p>
    <w:p>
      <w:pPr>
        <w:numPr>
          <w:ilvl w:val="0"/>
          <w:numId w:val="1002"/>
        </w:numPr>
        <w:pStyle w:val="Compact"/>
      </w:pPr>
      <w:r>
        <w:rPr>
          <w:bCs/>
          <w:b/>
        </w:rPr>
        <w:t xml:space="preserve">Regulatory Hurdles:</w:t>
      </w:r>
      <w:r>
        <w:t xml:space="preserve"> </w:t>
      </w:r>
      <w:r>
        <w:t xml:space="preserve">Delays in NCC licensing processes and inconsistent policy enforcement create uncertainties for engineers working on long-term projects.</w:t>
      </w:r>
    </w:p>
    <w:p>
      <w:pPr>
        <w:pStyle w:val="FirstParagraph"/>
      </w:pPr>
      <w:r>
        <w:t xml:space="preserve">A 2021 report by the Nigerian Institute of Industrial Engineers (NIIe) underscores the need for improved collaboration between Telecommunication Engineers, government agencies, and international stakeholders to address these issues. The report highlights Abuja's potential as a testing ground for innovative solutions due to its centralized governance structure.</w:t>
      </w:r>
    </w:p>
    <w:bookmarkEnd w:id="23"/>
    <w:bookmarkStart w:id="24" w:name="opportunities-for-growth-and-innovation"/>
    <w:p>
      <w:pPr>
        <w:pStyle w:val="Heading2"/>
      </w:pPr>
      <w:r>
        <w:t xml:space="preserve">Opportunities for Growth and Innovation</w:t>
      </w:r>
    </w:p>
    <w:p>
      <w:pPr>
        <w:pStyle w:val="FirstParagraph"/>
      </w:pPr>
      <w:r>
        <w:t xml:space="preserve">The demand for Telecommunication Engineers in Nigeria Abuja is on the rise, driven by national initiatives such as the National Digital Economy Policy and Strategy (NDEPS). This policy emphasizes the development of a robust digital ecosystem, with Abuja positioned as a focal point for implementation. Opportunities include:</w:t>
      </w:r>
    </w:p>
    <w:p>
      <w:pPr>
        <w:numPr>
          <w:ilvl w:val="0"/>
          <w:numId w:val="1003"/>
        </w:numPr>
        <w:pStyle w:val="Compact"/>
      </w:pPr>
      <w:r>
        <w:rPr>
          <w:bCs/>
          <w:b/>
        </w:rPr>
        <w:t xml:space="preserve">Smart City Development:</w:t>
      </w:r>
      <w:r>
        <w:t xml:space="preserve"> </w:t>
      </w:r>
      <w:r>
        <w:t xml:space="preserve">Telecommunication Engineers can lead efforts to integrate AI and big data analytics into urban management systems in Abuja.</w:t>
      </w:r>
    </w:p>
    <w:p>
      <w:pPr>
        <w:numPr>
          <w:ilvl w:val="0"/>
          <w:numId w:val="1003"/>
        </w:numPr>
        <w:pStyle w:val="Compact"/>
      </w:pPr>
      <w:r>
        <w:rPr>
          <w:bCs/>
          <w:b/>
        </w:rPr>
        <w:t xml:space="preserve">Educational Partnerships:</w:t>
      </w:r>
      <w:r>
        <w:t xml:space="preserve"> </w:t>
      </w:r>
      <w:r>
        <w:t xml:space="preserve">Collaborating with institutions like the Federal University of Technology, Minna (FUTMinna) and the National Open University of Nigeria (NOUN) to train a skilled workforce specialized in emerging technologies.</w:t>
      </w:r>
    </w:p>
    <w:p>
      <w:pPr>
        <w:numPr>
          <w:ilvl w:val="0"/>
          <w:numId w:val="1003"/>
        </w:numPr>
        <w:pStyle w:val="Compact"/>
      </w:pPr>
      <w:r>
        <w:rPr>
          <w:bCs/>
          <w:b/>
        </w:rPr>
        <w:t xml:space="preserve">International Collaboration:</w:t>
      </w:r>
      <w:r>
        <w:t xml:space="preserve"> </w:t>
      </w:r>
      <w:r>
        <w:t xml:space="preserve">Leveraging funding from organizations like the World Bank and African Development Bank to implement cutting-edge infrastructure projects.</w:t>
      </w:r>
    </w:p>
    <w:p>
      <w:pPr>
        <w:pStyle w:val="FirstParagraph"/>
      </w:pPr>
      <w:r>
        <w:t xml:space="preserve">As highlighted by Ogunlade (2022), Telecommunication Engineers in Abuja are uniquely positioned to bridge the gap between technological advancement and socio-economic development, provided they receive adequate support from both public and private sectors.</w:t>
      </w:r>
    </w:p>
    <w:bookmarkEnd w:id="24"/>
    <w:bookmarkStart w:id="25" w:name="conclusion"/>
    <w:p>
      <w:pPr>
        <w:pStyle w:val="Heading2"/>
      </w:pPr>
      <w:r>
        <w:t xml:space="preserve">Conclusion</w:t>
      </w:r>
    </w:p>
    <w:p>
      <w:pPr>
        <w:pStyle w:val="FirstParagraph"/>
      </w:pPr>
      <w:r>
        <w:t xml:space="preserve">In conclusion, Telecommunication Engineers are indispensable to Nigeria's digital transformation, particularly in Nigeria Abuja. Their work not only addresses immediate challenges like network reliability and infrastructure gaps but also lays the groundwork for sustainable development in the region. Future research should focus on quantifying the impact of these engineers on economic growth and exploring ways to enhance their capacity through policy reforms and international partnerships. By centering attention on Nigeria Abuja, this Literature Review underscores the importance of localized approaches to telecommunication engineering in shaping a connected future for Nigeria.</w:t>
      </w:r>
    </w:p>
    <w:bookmarkEnd w:id="25"/>
    <w:p>
      <w:pPr>
        <w:pStyle w:val="BodyText"/>
      </w:pPr>
      <w:r>
        <w:rPr>
          <w:bCs/>
          <w:b/>
        </w:rPr>
        <w:t xml:space="preserve">Keywords:</w:t>
      </w:r>
      <w:r>
        <w:t xml:space="preserve"> </w:t>
      </w:r>
      <w:r>
        <w:t xml:space="preserve">Literature Review, Telecommunication Engineer, Nigeria Abuja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Nigeria Abuja</dc:title>
  <dc:creator/>
  <dc:language>en</dc:language>
  <cp:keywords/>
  <dcterms:created xsi:type="dcterms:W3CDTF">2026-07-23T23:15:02Z</dcterms:created>
  <dcterms:modified xsi:type="dcterms:W3CDTF">2026-07-23T23:15:02Z</dcterms:modified>
</cp:coreProperties>
</file>

<file path=docProps/custom.xml><?xml version="1.0" encoding="utf-8"?>
<Properties xmlns="http://schemas.openxmlformats.org/officeDocument/2006/custom-properties" xmlns:vt="http://schemas.openxmlformats.org/officeDocument/2006/docPropsVTypes"/>
</file>