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c32a42eaea9f5127da1ce29fcb8e44c582e9c7"/>
    <w:p>
      <w:pPr>
        <w:pStyle w:val="Heading1"/>
      </w:pPr>
      <w:r>
        <w:t xml:space="preserve">Literature Review: The Role of Veterinarians in Argentina, Buenos Aires</w:t>
      </w:r>
    </w:p>
    <w:p>
      <w:pPr>
        <w:pStyle w:val="FirstParagraph"/>
      </w:pPr>
      <w:r>
        <w:rPr>
          <w:bCs/>
          <w:b/>
        </w:rPr>
        <w:t xml:space="preserve">Literature Review:</w:t>
      </w:r>
      <w:r>
        <w:t xml:space="preserve"> </w:t>
      </w:r>
      <w:r>
        <w:t xml:space="preserve">This document provides a comprehensive analysis of the veterinary profession within the context of Argentina's capital city, Buenos Aires. As a hub for education, research, and public health initiatives, Buenos Aires plays a pivotal role in shaping veterinary practices across Latin America. The term "Veterinarian" encompasses not only clinical practitioners but also researchers, educators, and public health advocates who contribute to animal welfare and zoonotic disease prevention. This review explores the historical evolution of veterinary medicine in Argentina, contemporary challenges faced by veterinarians in Buenos Aires, and their significance in addressing regional health concerns.</w:t>
      </w:r>
    </w:p>
    <w:bookmarkStart w:id="20" w:name="X1fe641beb100fa3fdeaf0ac896ded8411751462"/>
    <w:p>
      <w:pPr>
        <w:pStyle w:val="Heading2"/>
      </w:pPr>
      <w:r>
        <w:t xml:space="preserve">Historical Context of Veterinary Medicine in Argentina</w:t>
      </w:r>
    </w:p>
    <w:p>
      <w:pPr>
        <w:pStyle w:val="FirstParagraph"/>
      </w:pPr>
      <w:r>
        <w:rPr>
          <w:bCs/>
          <w:b/>
        </w:rPr>
        <w:t xml:space="preserve">Veterinarian:</w:t>
      </w:r>
      <w:r>
        <w:t xml:space="preserve"> </w:t>
      </w:r>
      <w:r>
        <w:t xml:space="preserve">The history of veterinary science in Argentina is deeply intertwined with the nation’s agricultural development. The establishment of the Facultad de Ciencias Veterinarias at the Universidad de Buenos Aires (UBA) in 1938 marked a turning point, providing formal training for veterinarians to address livestock health and food safety. By the late 20th century, Buenos Aires had become a center for veterinary research, with institutions like the Instituto Nacional de Tecnología Agropecuaria (INTA) collaborating on studies related to animal diseases and sustainable farming practices. This historical foundation laid the groundwork for modern veterinary services in urban and rural settings.</w:t>
      </w:r>
    </w:p>
    <w:p>
      <w:pPr>
        <w:pStyle w:val="BodyText"/>
      </w:pPr>
      <w:r>
        <w:rPr>
          <w:bCs/>
          <w:b/>
        </w:rPr>
        <w:t xml:space="preserve">Argentina Buenos Aires:</w:t>
      </w:r>
      <w:r>
        <w:t xml:space="preserve"> </w:t>
      </w:r>
      <w:r>
        <w:t xml:space="preserve">The city of Buenos Aires, as the economic and cultural capital of Argentina, has seen a growing demand for veterinary professionals due to its dense population of companion animals and livestock. Historical data highlights the role of veterinarians in mitigating outbreaks like foot-and-mouth disease in the 1970s, showcasing their critical involvement in public health strategies. The integration of veterinary medicine into Argentina’s national healthcare framework has since emphasized collaboration between human and animal health sectors.</w:t>
      </w:r>
    </w:p>
    <w:bookmarkEnd w:id="20"/>
    <w:bookmarkStart w:id="21" w:name="X249b67fb51a8dc31a320b03f6379ec6f9e9d438"/>
    <w:p>
      <w:pPr>
        <w:pStyle w:val="Heading2"/>
      </w:pPr>
      <w:r>
        <w:t xml:space="preserve">Current Challenges and Opportunities for Veterinarians in Buenos Aires</w:t>
      </w:r>
    </w:p>
    <w:p>
      <w:pPr>
        <w:pStyle w:val="FirstParagraph"/>
      </w:pPr>
      <w:r>
        <w:rPr>
          <w:bCs/>
          <w:b/>
        </w:rPr>
        <w:t xml:space="preserve">Veterinarian:</w:t>
      </w:r>
      <w:r>
        <w:t xml:space="preserve"> </w:t>
      </w:r>
      <w:r>
        <w:t xml:space="preserve">Today, veterinarians in Buenos Aires face a unique set of challenges, including urbanization pressures, resource allocation disparities, and the need for specialized training. According to a 2021 study published in the *Revista Argentina de Ciencias Veterinarias*, over 70% of veterinary clinics in Buenos Aires report insufficient funding for advanced diagnostic tools, impacting their ability to address complex cases. Additionally, the rise of zoonotic diseases such as leptospirosis and rabies has increased the demand for veterinarians with expertise in epidemiology and public health.</w:t>
      </w:r>
    </w:p>
    <w:p>
      <w:pPr>
        <w:pStyle w:val="BodyText"/>
      </w:pPr>
      <w:r>
        <w:rPr>
          <w:bCs/>
          <w:b/>
        </w:rPr>
        <w:t xml:space="preserve">Argentina Buenos Aires:</w:t>
      </w:r>
      <w:r>
        <w:t xml:space="preserve"> </w:t>
      </w:r>
      <w:r>
        <w:t xml:space="preserve">The urban environment of Buenos Aires presents both challenges and opportunities. While the city’s population density raises concerns about overcrowding in animal shelters, it also fosters innovation in veterinary care. For example, initiatives like the "Mascotas en la Ciudad" program, supported by local authorities, have partnered with veterinarians to provide low-cost spay/neuter services and vaccinations for stray animals. These efforts underscore the growing recognition of veterinarians as key stakeholders in urban public health policies.</w:t>
      </w:r>
    </w:p>
    <w:bookmarkEnd w:id="21"/>
    <w:bookmarkStart w:id="22" w:name="Xace571a461184cb3bf3f078699dab3b51043533"/>
    <w:p>
      <w:pPr>
        <w:pStyle w:val="Heading2"/>
      </w:pPr>
      <w:r>
        <w:t xml:space="preserve">Veterinary Education and Professional Development in Buenos Aires</w:t>
      </w:r>
    </w:p>
    <w:p>
      <w:pPr>
        <w:pStyle w:val="FirstParagraph"/>
      </w:pPr>
      <w:r>
        <w:rPr>
          <w:bCs/>
          <w:b/>
        </w:rPr>
        <w:t xml:space="preserve">Literature Review:</w:t>
      </w:r>
      <w:r>
        <w:t xml:space="preserve"> </w:t>
      </w:r>
      <w:r>
        <w:t xml:space="preserve">The Universidad de Buenos Aires remains a leading institution for veterinary education, offering programs that blend clinical training with research opportunities. A 2023 analysis by the Argentine Society of Veterinary Medicine (SAV) noted that graduates from UBA are increasingly pursuing postgraduate studies in fields such as infectious diseases and wildlife conservation. However, there is a documented gap in mentorship programs for early-career veterinarians, which hinders their professional growth.</w:t>
      </w:r>
    </w:p>
    <w:p>
      <w:pPr>
        <w:pStyle w:val="BodyText"/>
      </w:pPr>
      <w:r>
        <w:rPr>
          <w:bCs/>
          <w:b/>
        </w:rPr>
        <w:t xml:space="preserve">Veterinarian:</w:t>
      </w:r>
      <w:r>
        <w:t xml:space="preserve"> </w:t>
      </w:r>
      <w:r>
        <w:t xml:space="preserve">Professional development initiatives in Buenos Aires often focus on bridging the divide between rural and urban veterinary practices. For instance, the "Red de Veterinarios Comunitarios" network connects practitioners in Buenos Aires with those in provinces like Córdoba and Santiago del Estero to share knowledge on livestock management and sustainable farming. Such collaborations highlight the interdisciplinary role of veterinarians in addressing both local and national agricultural challenges.</w:t>
      </w:r>
    </w:p>
    <w:bookmarkEnd w:id="22"/>
    <w:bookmarkStart w:id="23" w:name="X933d0128ffecfa1ada9286f904e7e9041912076"/>
    <w:p>
      <w:pPr>
        <w:pStyle w:val="Heading2"/>
      </w:pPr>
      <w:r>
        <w:t xml:space="preserve">The Role of Veterinarians in Public Health and Community Engagement</w:t>
      </w:r>
    </w:p>
    <w:p>
      <w:pPr>
        <w:pStyle w:val="FirstParagraph"/>
      </w:pPr>
      <w:r>
        <w:rPr>
          <w:bCs/>
          <w:b/>
        </w:rPr>
        <w:t xml:space="preserve">Argentina Buenos Aires:</w:t>
      </w:r>
      <w:r>
        <w:t xml:space="preserve"> </w:t>
      </w:r>
      <w:r>
        <w:t xml:space="preserve">In recent years, veterinarians have emerged as crucial actors in public health campaigns. During the 2019-2020 outbreak of canine rabies in Buenos Aires, veterinary professionals collaborated with municipal authorities to implement mass vaccination drives and educate communities on responsible pet ownership. A case study published in *Ciencia Veterinaria Argentina* (2021) emphasized how veterinarians’ outreach efforts reduced the incidence of rabies by 45% within six months.</w:t>
      </w:r>
    </w:p>
    <w:p>
      <w:pPr>
        <w:pStyle w:val="BodyText"/>
      </w:pPr>
      <w:r>
        <w:rPr>
          <w:bCs/>
          <w:b/>
        </w:rPr>
        <w:t xml:space="preserve">Literature Review:</w:t>
      </w:r>
      <w:r>
        <w:t xml:space="preserve"> </w:t>
      </w:r>
      <w:r>
        <w:t xml:space="preserve">Beyond disease control, veterinarians in Buenos Aires contribute to environmental conservation. For example, the "Proyecto de Rescate de Fauna Silvestre" (Wildlife Rescue Project) involves veterinarians in rehabilitating injured wildlife and promoting biodiversity. These activities reflect a broader trend of integrating veterinary science with ecological stewardship, aligning with global initiatives like the One Health approach.</w:t>
      </w:r>
    </w:p>
    <w:bookmarkEnd w:id="23"/>
    <w:bookmarkStart w:id="24" w:name="X792ad6dc2d1bb5abacc5b8ec12e0585e66ab332"/>
    <w:p>
      <w:pPr>
        <w:pStyle w:val="Heading2"/>
      </w:pPr>
      <w:r>
        <w:t xml:space="preserve">Future Directions for Veterinary Practice in Buenos Aires</w:t>
      </w:r>
    </w:p>
    <w:p>
      <w:pPr>
        <w:pStyle w:val="FirstParagraph"/>
      </w:pPr>
      <w:r>
        <w:rPr>
          <w:bCs/>
          <w:b/>
        </w:rPr>
        <w:t xml:space="preserve">Veterinarian:</w:t>
      </w:r>
      <w:r>
        <w:t xml:space="preserve"> </w:t>
      </w:r>
      <w:r>
        <w:t xml:space="preserve">Looking ahead, veterinarians in Buenos Aires must navigate emerging challenges such as climate change impacts on animal health and the rise of antibiotic resistance. A 2024 report by the Ministry of Agriculture highlights the need for targeted research on heat-related illnesses in livestock and urban pets. Additionally, digital tools like telemedicine are being adopted to improve access to veterinary care in underserved areas, though infrastructure limitations persist.</w:t>
      </w:r>
    </w:p>
    <w:p>
      <w:pPr>
        <w:pStyle w:val="BodyText"/>
      </w:pPr>
      <w:r>
        <w:rPr>
          <w:bCs/>
          <w:b/>
        </w:rPr>
        <w:t xml:space="preserve">Argentina Buenos Aires:</w:t>
      </w:r>
      <w:r>
        <w:t xml:space="preserve"> </w:t>
      </w:r>
      <w:r>
        <w:t xml:space="preserve">To address these issues, policymakers and veterinary organizations must prioritize investment in education, technology, and interdisciplinary collaboration. Strengthening partnerships between universities, government agencies, and private clinics can foster innovation while ensuring equitable access to veterinary services. Furthermore, public awareness campaigns led by veterinarians could reduce stigma around pet ownership and promote preventive healthcare practices.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veterinarians in Argentina’s Buenos Aires, where they serve as guardians of animal health, public safety, and environmental sustainability. From historical contributions to modern challenges, their work reflects a dynamic interplay between science and community needs. As Buenos Aires continues to evolve as a metropolitan center, the veterinary profession must adapt to new demands while preserving its commitment to holistic care.</w:t>
      </w:r>
    </w:p>
    <w:p>
      <w:pPr>
        <w:pStyle w:val="BodyText"/>
      </w:pPr>
      <w:r>
        <w:rPr>
          <w:bCs/>
          <w:b/>
        </w:rPr>
        <w:t xml:space="preserve">Argentina Buenos Aires:</w:t>
      </w:r>
      <w:r>
        <w:t xml:space="preserve"> </w:t>
      </w:r>
      <w:r>
        <w:t xml:space="preserve">The future of veterinary medicine in this region hinges on sustained investment in education, technology, and policy integration. By leveraging the expertise of veterinarians and fostering cross-sector collaboration, Buenos Aires can solidify its position as a leader in animal health innovation within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Argentina Buenos Aires</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