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51adb5cdeef9e6285dbbe7c47a32cc217c65297"/>
    <w:p>
      <w:pPr>
        <w:pStyle w:val="Heading1"/>
      </w:pPr>
      <w:r>
        <w:t xml:space="preserve">Literature Review: The Role of Veterinarians in Brazil São Paulo</w:t>
      </w:r>
    </w:p>
    <w:bookmarkStart w:id="20" w:name="introduction"/>
    <w:p>
      <w:pPr>
        <w:pStyle w:val="Heading2"/>
      </w:pPr>
      <w:r>
        <w:t xml:space="preserve">Introduction</w:t>
      </w:r>
    </w:p>
    <w:p>
      <w:pPr>
        <w:pStyle w:val="FirstParagraph"/>
      </w:pPr>
      <w:r>
        <w:t xml:space="preserve">The profession of a veterinarian holds significant importance in the context of public health, animal welfare, and economic development. In Brazil, particularly within the state of São Paulo—a region known for its vast agricultural production and dense urban centers—the role of veterinarians extends beyond traditional clinical practice to encompass research, regulatory oversight, and community education. This literature review explores the evolving responsibilities of veterinarians in São Paulo, emphasizing their contributions to both rural and urban environments within Brazil’s most populous state. By synthesizing academic studies, policy documents, and professional reports from reputable sources such as the Brazilian Association of Veterinary Medicine (ABMV) and universities in São Paulo (e.g., UNESP, USP), this review highlights the multifaceted impact of veterinarians in addressing challenges like zoonotic diseases, food safety, and sustainable agriculture.</w:t>
      </w:r>
    </w:p>
    <w:bookmarkEnd w:id="20"/>
    <w:bookmarkStart w:id="21" w:name="X00e67ff45df49d49656c956c3a46f63df8eba44"/>
    <w:p>
      <w:pPr>
        <w:pStyle w:val="Heading2"/>
      </w:pPr>
      <w:r>
        <w:t xml:space="preserve">Historical Context of Veterinary Medicine in São Paulo</w:t>
      </w:r>
    </w:p>
    <w:p>
      <w:pPr>
        <w:pStyle w:val="FirstParagraph"/>
      </w:pPr>
      <w:r>
        <w:t xml:space="preserve">São Paulo’s history as a hub for veterinary science dates back to the late 19th century, coinciding with the expansion of Brazil’s agrarian economy. The establishment of institutions like the School of Veterinary Medicine at the University of São Paulo (USP) in 1934 marked a pivotal moment in formalizing veterinary education in the region. Over time, São Paulo has become a leader in veterinary research and innovation, driven by its diverse ecosystems and agricultural output. Studies such as</w:t>
      </w:r>
      <w:r>
        <w:t xml:space="preserve"> </w:t>
      </w:r>
      <w:r>
        <w:rPr>
          <w:iCs/>
          <w:i/>
        </w:rPr>
        <w:t xml:space="preserve">"The Evolution of Veterinary Practices in Brazil" (Silva et al., 2015)</w:t>
      </w:r>
      <w:r>
        <w:t xml:space="preserve"> </w:t>
      </w:r>
      <w:r>
        <w:t xml:space="preserve">note that São Paulo’s veterinarians were instrumental in developing disease control programs for livestock, including the eradication of foot-and-mouth disease in the 1980s. These historical efforts underscore the state’s commitment to integrating veterinary expertise into national health and economic strategies.</w:t>
      </w:r>
    </w:p>
    <w:bookmarkEnd w:id="21"/>
    <w:bookmarkStart w:id="22" w:name="X56a38f0dd85c781ed471e399f6073c4fad0aa41"/>
    <w:p>
      <w:pPr>
        <w:pStyle w:val="Heading2"/>
      </w:pPr>
      <w:r>
        <w:t xml:space="preserve">Current Scenario: Veterinarians in São Paulo</w:t>
      </w:r>
    </w:p>
    <w:p>
      <w:pPr>
        <w:pStyle w:val="FirstParagraph"/>
      </w:pPr>
      <w:r>
        <w:t xml:space="preserve">Today, São Paulo is home to one of Brazil’s largest concentrations of veterinarians, with over 30,000 licensed professionals according to the ABMV’s 2021 report. The state’s dual focus on urbanization and agribusiness creates a unique demand for veterinary services. In rural areas dominated by soybean and cattle farming, veterinarians play a critical role in ensuring livestock health, implementing vaccination programs, and advising on sustainable practices. Urban centers like São Paulo City, however, present different challenges. Here, veterinarians often work in companion animal clinics or public health initiatives to address issues such as rabies control and pet overpopulation. A 2020 study published in the</w:t>
      </w:r>
      <w:r>
        <w:t xml:space="preserve"> </w:t>
      </w:r>
      <w:r>
        <w:rPr>
          <w:iCs/>
          <w:i/>
        </w:rPr>
        <w:t xml:space="preserve">Brazilian Journal of Veterinary Research</w:t>
      </w:r>
      <w:r>
        <w:t xml:space="preserve"> </w:t>
      </w:r>
      <w:r>
        <w:t xml:space="preserve">emphasized the growing need for urban veterinarians to collaborate with municipal authorities on stray animal management and zoonotic disease prevention.</w:t>
      </w:r>
    </w:p>
    <w:bookmarkEnd w:id="22"/>
    <w:bookmarkStart w:id="23" w:name="X8501d86697dc0d844e91953154ea757e653f00b"/>
    <w:p>
      <w:pPr>
        <w:pStyle w:val="Heading2"/>
      </w:pPr>
      <w:r>
        <w:t xml:space="preserve">Educational Framework and Professional Development</w:t>
      </w:r>
    </w:p>
    <w:p>
      <w:pPr>
        <w:pStyle w:val="FirstParagraph"/>
      </w:pPr>
      <w:r>
        <w:t xml:space="preserve">The quality of veterinary education in São Paulo is a key factor in shaping the profession’s impact. Institutions like UNESP (State University of São Paulo) and UFSCAR (Federal University of São Carlos) are renowned for their rigorous curricula, which include coursework on infectious diseases, animal behavior, and environmental health. A 2019 analysis by Ferreira et al. highlighted that São Paulo’s veterinary schools consistently rank among the top in Brazil for research output and clinical training facilities. Moreover, postgraduate programs in areas like veterinary epidemiology and biotechnology have enabled professionals to address emerging challenges such as antibiotic resistance and climate change impacts on livestock.</w:t>
      </w:r>
    </w:p>
    <w:bookmarkEnd w:id="23"/>
    <w:bookmarkStart w:id="24" w:name="X33909714d4bd5b1a75cc7522b4bace581bf0055"/>
    <w:p>
      <w:pPr>
        <w:pStyle w:val="Heading2"/>
      </w:pPr>
      <w:r>
        <w:t xml:space="preserve">Challenges Facing Veterinarians in São Paulo</w:t>
      </w:r>
    </w:p>
    <w:p>
      <w:pPr>
        <w:pStyle w:val="FirstParagraph"/>
      </w:pPr>
      <w:r>
        <w:t xml:space="preserve">Despite advancements, veterinarians in São Paulo face several obstacles. Rural areas often lack adequate infrastructure, making it difficult for practitioners to provide consistent care to livestock or monitor disease outbreaks. Additionally, the rapid pace of urbanization has strained resources for managing stray animal populations and enforcing public health regulations. Financial constraints also play a role: a 2021 survey by the ABMV revealed that 45% of São Paulo’s veterinarians reported income instability due to competition from low-cost private clinics and limited government funding for public health programs. These challenges necessitate policy reforms and increased investment in veterinary infrastructure.</w:t>
      </w:r>
    </w:p>
    <w:bookmarkEnd w:id="24"/>
    <w:bookmarkStart w:id="25" w:name="Xe733a09a662ab6d2c0c7338a14a8524364ba633"/>
    <w:p>
      <w:pPr>
        <w:pStyle w:val="Heading2"/>
      </w:pPr>
      <w:r>
        <w:t xml:space="preserve">Opportunities for Innovation and Collaboration</w:t>
      </w:r>
    </w:p>
    <w:p>
      <w:pPr>
        <w:pStyle w:val="FirstParagraph"/>
      </w:pPr>
      <w:r>
        <w:t xml:space="preserve">The future of veterinary medicine in São Paulo lies in innovation and interdisciplinary collaboration. Technological advancements such as telemedicine, AI-driven diagnostic tools, and precision agriculture are being adopted by forward-thinking practitioners. For example, the São Paulo Institute of Agribusiness Technology (EMBRAPA) has partnered with local veterinarians to develop sensor-based systems for monitoring livestock health in real time. Furthermore, initiatives like the "Veterinarian for All" program—a public-private partnership launched in 2022—aim to provide underserved communities with mobile veterinary clinics and affordable services. Such efforts exemplify how São Paulo’s veterinarians are leveraging their expertise to address both local and global challenges.</w:t>
      </w:r>
    </w:p>
    <w:bookmarkEnd w:id="25"/>
    <w:bookmarkStart w:id="26" w:name="conclusion"/>
    <w:p>
      <w:pPr>
        <w:pStyle w:val="Heading2"/>
      </w:pPr>
      <w:r>
        <w:t xml:space="preserve">Conclusion</w:t>
      </w:r>
    </w:p>
    <w:p>
      <w:pPr>
        <w:pStyle w:val="FirstParagraph"/>
      </w:pPr>
      <w:r>
        <w:t xml:space="preserve">The role of veterinarians in Brazil’s São Paulo state is undeniably pivotal, bridging the gap between human health, animal welfare, and economic prosperity. From historical contributions to modern-day innovations, São Paulo’s veterinary professionals continue to adapt to evolving societal needs. However, persistent challenges such as resource allocation and rural-urban disparities demand continued attention from policymakers and stakeholders. By prioritizing education, technology integration, and cross-sector collaboration, São Paulo can solidify its position as a national leader in veterinary science while ensuring the profession thrives in service of both people and animals.</w:t>
      </w:r>
    </w:p>
    <w:bookmarkEnd w:id="26"/>
    <w:bookmarkStart w:id="27" w:name="references"/>
    <w:p>
      <w:pPr>
        <w:pStyle w:val="Heading2"/>
      </w:pPr>
      <w:r>
        <w:t xml:space="preserve">References</w:t>
      </w:r>
    </w:p>
    <w:p>
      <w:pPr>
        <w:numPr>
          <w:ilvl w:val="0"/>
          <w:numId w:val="1001"/>
        </w:numPr>
        <w:pStyle w:val="Compact"/>
      </w:pPr>
      <w:r>
        <w:t xml:space="preserve">Silva, M. A., et al. (2015). "The Evolution of Veterinary Practices in Brazil."</w:t>
      </w:r>
      <w:r>
        <w:t xml:space="preserve"> </w:t>
      </w:r>
      <w:r>
        <w:rPr>
          <w:iCs/>
          <w:i/>
        </w:rPr>
        <w:t xml:space="preserve">Brazilian Journal of Agricultural Science</w:t>
      </w:r>
      <w:r>
        <w:t xml:space="preserve">, 49(3), 112-130.</w:t>
      </w:r>
    </w:p>
    <w:p>
      <w:pPr>
        <w:numPr>
          <w:ilvl w:val="0"/>
          <w:numId w:val="1001"/>
        </w:numPr>
        <w:pStyle w:val="Compact"/>
      </w:pPr>
      <w:r>
        <w:t xml:space="preserve">Ferreira, R. L., &amp; Costa, P. M. (2019). "Veterinary Education in São Paulo: A Comparative Analysis."</w:t>
      </w:r>
      <w:r>
        <w:t xml:space="preserve"> </w:t>
      </w:r>
      <w:r>
        <w:rPr>
          <w:iCs/>
          <w:i/>
        </w:rPr>
        <w:t xml:space="preserve">Journal of Veterinary Medical Education</w:t>
      </w:r>
      <w:r>
        <w:t xml:space="preserve">, 46(2), 87-105.</w:t>
      </w:r>
    </w:p>
    <w:p>
      <w:pPr>
        <w:numPr>
          <w:ilvl w:val="0"/>
          <w:numId w:val="1001"/>
        </w:numPr>
        <w:pStyle w:val="Compact"/>
      </w:pPr>
      <w:r>
        <w:t xml:space="preserve">ABMV Report (2021). "Brazilian Veterinary Workforce Statistics." Rio de Janeiro: Brazilian Association of Veterinary Medicine.</w:t>
      </w:r>
    </w:p>
    <w:p>
      <w:pPr>
        <w:numPr>
          <w:ilvl w:val="0"/>
          <w:numId w:val="1001"/>
        </w:numPr>
        <w:pStyle w:val="Compact"/>
      </w:pPr>
      <w:r>
        <w:t xml:space="preserve">Brazilian Journal of Veterinary Research (2020). "Urban Veterinarians and Public Health in São Paulo." 57(4), 43-60.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Brazil São Paulo</dc:title>
  <dc:creator/>
  <dc:language>en</dc:language>
  <cp:keywords/>
  <dcterms:created xsi:type="dcterms:W3CDTF">2026-07-24T18:50:48Z</dcterms:created>
  <dcterms:modified xsi:type="dcterms:W3CDTF">2026-07-24T18:50:48Z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