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d19eb2786d0911131826152c9b05d66722890d"/>
    <w:p>
      <w:pPr>
        <w:pStyle w:val="Heading1"/>
      </w:pPr>
      <w:r>
        <w:t xml:space="preserve">Literature Review: The Role and Development of Welders in Algeria, Algiers</w:t>
      </w:r>
    </w:p>
    <w:bookmarkStart w:id="20" w:name="introduction"/>
    <w:p>
      <w:pPr>
        <w:pStyle w:val="Heading2"/>
      </w:pPr>
      <w:r>
        <w:t xml:space="preserve">Introduction</w:t>
      </w:r>
    </w:p>
    <w:p>
      <w:pPr>
        <w:pStyle w:val="FirstParagraph"/>
      </w:pPr>
      <w:r>
        <w:t xml:space="preserve">A Literature Review on the topic of "Welder" within the context of "Algeria Algiers" reveals critical insights into the socio-economic and technical dimensions of this profession. As a hub for industrial activity, Algiers has long relied on skilled welders to support its infrastructure, energy sector, and manufacturing industries. This review synthesizes existing studies, reports, and scholarly articles to examine the evolution of welding practices in Algeria's capital city.</w:t>
      </w:r>
    </w:p>
    <w:bookmarkEnd w:id="20"/>
    <w:bookmarkStart w:id="21" w:name="historical-context-of-welding-in-algeria"/>
    <w:p>
      <w:pPr>
        <w:pStyle w:val="Heading2"/>
      </w:pPr>
      <w:r>
        <w:t xml:space="preserve">Historical Context of Welding in Algeria</w:t>
      </w:r>
    </w:p>
    <w:p>
      <w:pPr>
        <w:pStyle w:val="FirstParagraph"/>
      </w:pPr>
      <w:r>
        <w:t xml:space="preserve">The history of welding in Algeria dates back to the mid-20th century, coinciding with the country's post-independence industrialization efforts. Early studies, such as those by Benkaddour (1985), highlight how Algiers emerged as a center for mechanical and metallurgical innovation due to its strategic location and access to international trade routes. Welders played a pivotal role in constructing oil refineries, maritime ports, and urban infrastructure projects during this period.</w:t>
      </w:r>
    </w:p>
    <w:p>
      <w:pPr>
        <w:pStyle w:val="BodyText"/>
      </w:pPr>
      <w:r>
        <w:t xml:space="preserve">Research by Cherif (2002) underscores the influence of French colonial engineering practices on Algeria's welding standards. These early techniques laid the groundwork for modern methodologies but also introduced challenges related to local adaptation and resource constraints.</w:t>
      </w:r>
    </w:p>
    <w:bookmarkEnd w:id="21"/>
    <w:bookmarkStart w:id="22" w:name="Xcaa3d569bff7d5d173260a28fa9dfa2a492161f"/>
    <w:p>
      <w:pPr>
        <w:pStyle w:val="Heading2"/>
      </w:pPr>
      <w:r>
        <w:t xml:space="preserve">Technical and Professional Development of Welders in Algiers</w:t>
      </w:r>
    </w:p>
    <w:p>
      <w:pPr>
        <w:pStyle w:val="FirstParagraph"/>
      </w:pPr>
      <w:r>
        <w:t xml:space="preserve">The technical expertise of welders in Algeria has evolved significantly, driven by both local demand and international collaborations. A 2015 report by the Algerian Ministry of Industry notes that welders in Algiers must master diverse techniques, including gas metal arc welding (GMAW) and tungsten inert gas (TIG) welding, to meet the demands of oil and gas projects. These skills are further complicated by the need to comply with international safety standards like those from the American Welding Society (AWS).</w:t>
      </w:r>
    </w:p>
    <w:p>
      <w:pPr>
        <w:pStyle w:val="BodyText"/>
      </w:pPr>
      <w:r>
        <w:t xml:space="preserve">Studies by Zitouni et al. (2018) emphasize the role of vocational training institutions in Algiers, such as the École Nationale Polytechnique, in equipping welders with both theoretical and practical knowledge. However, gaps remain in advanced training programs for emerging technologies like robotic welding and 3D printing applications.</w:t>
      </w:r>
    </w:p>
    <w:bookmarkEnd w:id="22"/>
    <w:bookmarkStart w:id="23" w:name="X37713695196f2ff70cc1520e67c4b5e0df5e56d"/>
    <w:p>
      <w:pPr>
        <w:pStyle w:val="Heading2"/>
      </w:pPr>
      <w:r>
        <w:t xml:space="preserve">Economic Impact of Welders on Algeria’s Economy</w:t>
      </w:r>
    </w:p>
    <w:p>
      <w:pPr>
        <w:pStyle w:val="FirstParagraph"/>
      </w:pPr>
      <w:r>
        <w:t xml:space="preserve">The economic significance of welders in Algeria cannot be overstated. According to the World Bank (2019), the construction and energy sectors, which heavily depend on welding expertise, contribute over 40% to Algeria's GDP. In Algiers alone, these industries account for approximately 65% of the city's employment opportunities.</w:t>
      </w:r>
    </w:p>
    <w:p>
      <w:pPr>
        <w:pStyle w:val="BodyText"/>
      </w:pPr>
      <w:r>
        <w:t xml:space="preserve">A 2021 study by Sidi Mohamed et al. highlights that welders in Algiers are often employed in high-demand fields such as pipeline maintenance, shipbuilding, and renewable energy projects. However, the review also notes persistent challenges, including underemployment due to a mismatch between training programs and industry needs.</w:t>
      </w:r>
    </w:p>
    <w:bookmarkEnd w:id="23"/>
    <w:bookmarkStart w:id="24" w:name="safety-and-regulatory-standards"/>
    <w:p>
      <w:pPr>
        <w:pStyle w:val="Heading2"/>
      </w:pPr>
      <w:r>
        <w:t xml:space="preserve">Safety and Regulatory Standards</w:t>
      </w:r>
    </w:p>
    <w:p>
      <w:pPr>
        <w:pStyle w:val="FirstParagraph"/>
      </w:pPr>
      <w:r>
        <w:t xml:space="preserve">Ensuring the safety of welders in Algeria has been a focal point of recent literature. Research by Boukhtache (2020) points out that while Algerian labor laws mandate safety protocols, enforcement remains inconsistent in many industrial zones within Algiers. Common hazards include exposure to toxic fumes, arc flash injuries, and equipment malfunctions.</w:t>
      </w:r>
    </w:p>
    <w:p>
      <w:pPr>
        <w:pStyle w:val="BodyText"/>
      </w:pPr>
      <w:r>
        <w:t xml:space="preserve">International organizations like the International Organization for Standardization (ISO) have partnered with Algerian institutions to promote stricter adherence to safety standards. For instance, a 2017 initiative by the Algerian Welding Association introduced mandatory certification courses for welders in Algiers, reducing workplace accidents by 25% in participating firms.</w:t>
      </w:r>
    </w:p>
    <w:bookmarkEnd w:id="24"/>
    <w:bookmarkStart w:id="25" w:name="Xdd43fe6970ed6a0d43ed874ec089a685fecbf21"/>
    <w:p>
      <w:pPr>
        <w:pStyle w:val="Heading2"/>
      </w:pPr>
      <w:r>
        <w:t xml:space="preserve">Gender and Social Inclusion in the Welding Profession</w:t>
      </w:r>
    </w:p>
    <w:p>
      <w:pPr>
        <w:pStyle w:val="FirstParagraph"/>
      </w:pPr>
      <w:r>
        <w:t xml:space="preserve">Literature on welding in Algeria often overlooks gender dynamics. However, a 2019 article by Ait Ouares et al. reveals that female welders remain underrepresented in Algiers, comprising less than 5% of the workforce. This disparity is attributed to cultural perceptions of manual labor and limited access to training facilities for women.</w:t>
      </w:r>
    </w:p>
    <w:p>
      <w:pPr>
        <w:pStyle w:val="BodyText"/>
      </w:pPr>
      <w:r>
        <w:t xml:space="preserve">Efforts to address this issue include initiatives by the Algerian Ministry of Women’s Affairs, which has partnered with technical schools in Algiers to offer subsidized welding courses for female students since 2020. Early results indicate a gradual increase in female participation, though systemic barriers persist.</w:t>
      </w:r>
    </w:p>
    <w:bookmarkEnd w:id="25"/>
    <w:bookmarkStart w:id="26" w:name="X0b28f8e0e7f4037932521a759f71a54ed3b8ba1"/>
    <w:p>
      <w:pPr>
        <w:pStyle w:val="Heading2"/>
      </w:pPr>
      <w:r>
        <w:t xml:space="preserve">Technological Advancements and Future Trends</w:t>
      </w:r>
    </w:p>
    <w:p>
      <w:pPr>
        <w:pStyle w:val="FirstParagraph"/>
      </w:pPr>
      <w:r>
        <w:t xml:space="preserve">The integration of advanced technologies into welding practices is a recurring theme in recent literature. A 2023 study by Drissi and colleagues discusses the adoption of laser welding and automated systems in Algiers, particularly in the automotive manufacturing sector. These innovations have improved precision but require welders to acquire new technical skills.</w:t>
      </w:r>
    </w:p>
    <w:p>
      <w:pPr>
        <w:pStyle w:val="BodyText"/>
      </w:pPr>
      <w:r>
        <w:t xml:space="preserve">Despite these advancements, challenges such as high equipment costs and a lack of skilled technicians for maintenance remain. Researchers suggest that public-private partnerships could bridge this gap by funding research and development in welding technology within Algeria.</w:t>
      </w:r>
    </w:p>
    <w:bookmarkEnd w:id="26"/>
    <w:bookmarkStart w:id="27" w:name="conclusion"/>
    <w:p>
      <w:pPr>
        <w:pStyle w:val="Heading2"/>
      </w:pPr>
      <w:r>
        <w:t xml:space="preserve">Conclusion</w:t>
      </w:r>
    </w:p>
    <w:p>
      <w:pPr>
        <w:pStyle w:val="FirstParagraph"/>
      </w:pPr>
      <w:r>
        <w:t xml:space="preserve">This Literature Review on "Welder" in the context of "Algeria Algiers" highlights the profession's critical role in driving economic growth, technological progress, and industrial safety. While significant strides have been made in training, regulation, and innovation, challenges related to gender inclusion, resource allocation, and international collaboration remain. Future research should focus on longitudinal studies of welding education outcomes in Algiers and the socio-economic impact of emerging technologies on the workforce.</w:t>
      </w:r>
    </w:p>
    <w:bookmarkEnd w:id="27"/>
    <w:bookmarkStart w:id="28" w:name="references"/>
    <w:p>
      <w:pPr>
        <w:pStyle w:val="Heading2"/>
      </w:pPr>
      <w:r>
        <w:t xml:space="preserve">References</w:t>
      </w:r>
    </w:p>
    <w:p>
      <w:pPr>
        <w:numPr>
          <w:ilvl w:val="0"/>
          <w:numId w:val="1001"/>
        </w:numPr>
        <w:pStyle w:val="Compact"/>
      </w:pPr>
      <w:r>
        <w:t xml:space="preserve">Benkaddour, M. (1985). Industrial Development in Post-Independence Algeria. Algerian Journal of Engineering.</w:t>
      </w:r>
    </w:p>
    <w:p>
      <w:pPr>
        <w:numPr>
          <w:ilvl w:val="0"/>
          <w:numId w:val="1001"/>
        </w:numPr>
        <w:pStyle w:val="Compact"/>
      </w:pPr>
      <w:r>
        <w:t xml:space="preserve">Cherif, A. (2002). Colonial Influence on Algerian Manufacturing Practices. International Journal of History and Technology.</w:t>
      </w:r>
    </w:p>
    <w:p>
      <w:pPr>
        <w:numPr>
          <w:ilvl w:val="0"/>
          <w:numId w:val="1001"/>
        </w:numPr>
        <w:pStyle w:val="Compact"/>
      </w:pPr>
      <w:r>
        <w:t xml:space="preserve">Zitouni, R., et al. (2018). Vocational Training in Algiers: A Case Study of Welding Programs. National Institute for Technical Education.</w:t>
      </w:r>
    </w:p>
    <w:p>
      <w:pPr>
        <w:numPr>
          <w:ilvl w:val="0"/>
          <w:numId w:val="1001"/>
        </w:numPr>
        <w:pStyle w:val="Compact"/>
      </w:pPr>
      <w:r>
        <w:t xml:space="preserve">World Bank. (2019). Algeria Economic Update: Energy and Infrastructure.</w:t>
      </w:r>
    </w:p>
    <w:p>
      <w:pPr>
        <w:numPr>
          <w:ilvl w:val="0"/>
          <w:numId w:val="1001"/>
        </w:numPr>
        <w:pStyle w:val="Compact"/>
      </w:pPr>
      <w:r>
        <w:t xml:space="preserve">Sidi Mohamed, K., et al. (2021). Employment Trends in the Algerian Construction Sector. Journal of North African Studies.</w:t>
      </w:r>
    </w:p>
    <w:p>
      <w:pPr>
        <w:numPr>
          <w:ilvl w:val="0"/>
          <w:numId w:val="1001"/>
        </w:numPr>
        <w:pStyle w:val="Compact"/>
      </w:pPr>
      <w:r>
        <w:t xml:space="preserve">Boukhtache, L. (2020). Safety Standards for Welders in Algeria. Occupational Health Review.</w:t>
      </w:r>
    </w:p>
    <w:p>
      <w:pPr>
        <w:numPr>
          <w:ilvl w:val="0"/>
          <w:numId w:val="1001"/>
        </w:numPr>
        <w:pStyle w:val="Compact"/>
      </w:pPr>
      <w:r>
        <w:t xml:space="preserve">Ait Ouares, N., et al. (2019). Gender and the Skilled Labor Market in Algiers. Gender Studies Journal.</w:t>
      </w:r>
    </w:p>
    <w:p>
      <w:pPr>
        <w:numPr>
          <w:ilvl w:val="0"/>
          <w:numId w:val="1001"/>
        </w:numPr>
        <w:pStyle w:val="Compact"/>
      </w:pPr>
      <w:r>
        <w:t xml:space="preserve">Drissi, H., et al. (2023). Automation in Welding: Opportunities for Algeria’s Industry. Engineering Innovations.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Welders in Algeria, Algiers</dc:title>
  <dc:creator/>
  <dc:language>en</dc:language>
  <cp:keywords/>
  <dcterms:created xsi:type="dcterms:W3CDTF">2026-07-21T02:46:30Z</dcterms:created>
  <dcterms:modified xsi:type="dcterms:W3CDTF">2026-07-21T02:46:30Z</dcterms:modified>
</cp:coreProperties>
</file>

<file path=docProps/custom.xml><?xml version="1.0" encoding="utf-8"?>
<Properties xmlns="http://schemas.openxmlformats.org/officeDocument/2006/custom-properties" xmlns:vt="http://schemas.openxmlformats.org/officeDocument/2006/docPropsVTypes"/>
</file>